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5FD9" w:rsidRPr="00D14454" w:rsidRDefault="00D33A9F" w:rsidP="00BD5FD9">
      <w:pPr>
        <w:autoSpaceDN w:val="0"/>
        <w:spacing w:after="0" w:line="240" w:lineRule="auto"/>
        <w:ind w:left="5670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26.95pt;margin-top:-17.7pt;width:252.25pt;height:104.1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" strokecolor="white">
            <v:textbox>
              <w:txbxContent>
                <w:p w:rsidR="00237103" w:rsidRPr="00237103" w:rsidRDefault="00237103" w:rsidP="0023710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710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Приложение к ОПОП по направлению подготовки 38.03.06 Торговое дело (уровень бакалавриата), Направленность (профиль) программы «Коммерция», утв. приказом ректора ОмГА от </w:t>
                  </w:r>
                  <w:r w:rsidR="00F63D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767B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 w:rsidR="00F63D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.03.202</w:t>
                  </w:r>
                  <w:r w:rsidR="00767B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="00F63D4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№ </w:t>
                  </w:r>
                  <w:r w:rsidR="00767B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</w:t>
                  </w:r>
                </w:p>
                <w:p w:rsidR="00F96B91" w:rsidRPr="00C42460" w:rsidRDefault="00F96B91" w:rsidP="00BD5FD9">
                  <w:pPr>
                    <w:jc w:val="both"/>
                  </w:pPr>
                </w:p>
              </w:txbxContent>
            </v:textbox>
          </v:shape>
        </w:pict>
      </w:r>
    </w:p>
    <w:p w:rsidR="00BD5FD9" w:rsidRPr="00D14454" w:rsidRDefault="00BD5FD9" w:rsidP="00BD5FD9">
      <w:pPr>
        <w:autoSpaceDN w:val="0"/>
        <w:spacing w:after="0" w:line="240" w:lineRule="auto"/>
        <w:ind w:left="5670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</w:p>
    <w:p w:rsidR="00BD5FD9" w:rsidRPr="00D14454" w:rsidRDefault="00BD5FD9" w:rsidP="00BD5FD9">
      <w:pPr>
        <w:autoSpaceDN w:val="0"/>
        <w:spacing w:after="0" w:line="240" w:lineRule="auto"/>
        <w:ind w:left="5670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</w:p>
    <w:p w:rsidR="00BD5FD9" w:rsidRPr="00D14454" w:rsidRDefault="00BD5FD9" w:rsidP="00BD5FD9">
      <w:pPr>
        <w:autoSpaceDN w:val="0"/>
        <w:spacing w:after="0" w:line="240" w:lineRule="auto"/>
        <w:ind w:left="5670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</w:p>
    <w:p w:rsidR="00BD5FD9" w:rsidRPr="00D14454" w:rsidRDefault="00BD5FD9" w:rsidP="00BD5FD9">
      <w:pPr>
        <w:autoSpaceDN w:val="0"/>
        <w:spacing w:after="0" w:line="240" w:lineRule="auto"/>
        <w:ind w:left="5670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</w:p>
    <w:p w:rsidR="00BD5FD9" w:rsidRPr="00D14454" w:rsidRDefault="00BD5FD9" w:rsidP="00BD5FD9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noProof/>
          <w:sz w:val="28"/>
          <w:szCs w:val="28"/>
          <w:lang w:eastAsia="ru-RU" w:bidi="ru-RU"/>
        </w:rPr>
      </w:pPr>
    </w:p>
    <w:p w:rsidR="00995540" w:rsidRPr="00D14454" w:rsidRDefault="00995540" w:rsidP="00BD5FD9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noProof/>
          <w:sz w:val="28"/>
          <w:szCs w:val="28"/>
          <w:lang w:eastAsia="ru-RU" w:bidi="ru-RU"/>
        </w:rPr>
      </w:pPr>
    </w:p>
    <w:p w:rsidR="00BD5FD9" w:rsidRPr="00D14454" w:rsidRDefault="00BD5FD9" w:rsidP="00BD5FD9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noProof/>
          <w:sz w:val="28"/>
          <w:szCs w:val="28"/>
          <w:lang w:eastAsia="ru-RU" w:bidi="ru-RU"/>
        </w:rPr>
      </w:pPr>
      <w:r w:rsidRPr="00D14454">
        <w:rPr>
          <w:rFonts w:ascii="Times New Roman" w:eastAsia="Courier New" w:hAnsi="Times New Roman" w:cs="Times New Roman"/>
          <w:noProof/>
          <w:sz w:val="28"/>
          <w:szCs w:val="28"/>
          <w:lang w:eastAsia="ru-RU" w:bidi="ru-RU"/>
        </w:rPr>
        <w:t>Частное учреждение образовательная организация высшего образования</w:t>
      </w:r>
    </w:p>
    <w:p w:rsidR="00BD5FD9" w:rsidRPr="00D14454" w:rsidRDefault="00995540" w:rsidP="00BD5FD9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noProof/>
          <w:sz w:val="28"/>
          <w:szCs w:val="28"/>
          <w:lang w:eastAsia="ru-RU" w:bidi="ru-RU"/>
        </w:rPr>
      </w:pPr>
      <w:r w:rsidRPr="00D14454">
        <w:rPr>
          <w:rFonts w:ascii="Times New Roman" w:eastAsia="Courier New" w:hAnsi="Times New Roman" w:cs="Times New Roman"/>
          <w:noProof/>
          <w:sz w:val="28"/>
          <w:szCs w:val="28"/>
          <w:lang w:eastAsia="ru-RU" w:bidi="ru-RU"/>
        </w:rPr>
        <w:t>«</w:t>
      </w:r>
      <w:r w:rsidR="00BD5FD9" w:rsidRPr="00D14454">
        <w:rPr>
          <w:rFonts w:ascii="Times New Roman" w:eastAsia="Courier New" w:hAnsi="Times New Roman" w:cs="Times New Roman"/>
          <w:noProof/>
          <w:sz w:val="28"/>
          <w:szCs w:val="28"/>
          <w:lang w:eastAsia="ru-RU" w:bidi="ru-RU"/>
        </w:rPr>
        <w:t>Омская гуманитарная академия</w:t>
      </w:r>
      <w:r w:rsidRPr="00D14454">
        <w:rPr>
          <w:rFonts w:ascii="Times New Roman" w:eastAsia="Courier New" w:hAnsi="Times New Roman" w:cs="Times New Roman"/>
          <w:noProof/>
          <w:sz w:val="28"/>
          <w:szCs w:val="28"/>
          <w:lang w:eastAsia="ru-RU" w:bidi="ru-RU"/>
        </w:rPr>
        <w:t>»</w:t>
      </w:r>
    </w:p>
    <w:p w:rsidR="00BD5FD9" w:rsidRPr="00D14454" w:rsidRDefault="00BD5FD9" w:rsidP="00BD5FD9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noProof/>
          <w:sz w:val="28"/>
          <w:szCs w:val="28"/>
          <w:lang w:eastAsia="ru-RU" w:bidi="ru-RU"/>
        </w:rPr>
      </w:pPr>
      <w:r w:rsidRPr="00D14454">
        <w:rPr>
          <w:rFonts w:ascii="Times New Roman" w:eastAsia="Courier New" w:hAnsi="Times New Roman" w:cs="Times New Roman"/>
          <w:noProof/>
          <w:sz w:val="28"/>
          <w:szCs w:val="28"/>
          <w:lang w:eastAsia="ru-RU" w:bidi="ru-RU"/>
        </w:rPr>
        <w:t>Кафедра «Информатики, математики и естественнонаучных дисциплин»</w:t>
      </w:r>
    </w:p>
    <w:p w:rsidR="00BD5FD9" w:rsidRPr="00D14454" w:rsidRDefault="00BD5FD9" w:rsidP="00BD5FD9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noProof/>
          <w:sz w:val="28"/>
          <w:szCs w:val="28"/>
          <w:lang w:eastAsia="ru-RU" w:bidi="ru-RU"/>
        </w:rPr>
      </w:pPr>
    </w:p>
    <w:p w:rsidR="00BD5FD9" w:rsidRPr="00D14454" w:rsidRDefault="00D33A9F" w:rsidP="00BD5FD9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noProof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b/>
          <w:noProof/>
          <w:sz w:val="24"/>
          <w:szCs w:val="24"/>
          <w:lang w:eastAsia="ru-RU"/>
        </w:rPr>
        <w:pict>
          <v:shape id="Поле 307" o:spid="_x0000_s1027" type="#_x0000_t202" style="position:absolute;left:0;text-align:left;margin-left:253.15pt;margin-top:12.1pt;width:187.1pt;height:76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" stroked="f">
            <v:textbox style="mso-fit-shape-to-text:t">
              <w:txbxContent>
                <w:p w:rsidR="00F96B91" w:rsidRPr="00BD5FD9" w:rsidRDefault="00F96B91" w:rsidP="00BD5F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5F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УТВЕРЖДАЮ:</w:t>
                  </w:r>
                </w:p>
                <w:p w:rsidR="00F96B91" w:rsidRPr="00BD5FD9" w:rsidRDefault="00F96B91" w:rsidP="00BD5F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5F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Ректор, д.фил.н., профессор</w:t>
                  </w:r>
                </w:p>
                <w:p w:rsidR="00F96B91" w:rsidRPr="00BD5FD9" w:rsidRDefault="00F96B91" w:rsidP="009955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5F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______________А.Э. Еремеев</w:t>
                  </w:r>
                </w:p>
                <w:p w:rsidR="00F96B91" w:rsidRPr="00995540" w:rsidRDefault="00F96B91" w:rsidP="009955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5F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BD5F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63D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767B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F63D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.03.202</w:t>
                  </w:r>
                  <w:r w:rsidR="00767B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BA1042" w:rsidRPr="00BA10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BD5FD9" w:rsidRPr="00D14454" w:rsidRDefault="00BD5FD9" w:rsidP="00BD5FD9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</w:p>
    <w:p w:rsidR="00BD5FD9" w:rsidRPr="00D14454" w:rsidRDefault="00BD5FD9" w:rsidP="00BD5FD9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</w:p>
    <w:p w:rsidR="00BD5FD9" w:rsidRPr="00D14454" w:rsidRDefault="00BD5FD9" w:rsidP="00BD5FD9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</w:p>
    <w:p w:rsidR="00BD5FD9" w:rsidRPr="00D14454" w:rsidRDefault="00BD5FD9" w:rsidP="00BD5FD9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</w:p>
    <w:p w:rsidR="00BD5FD9" w:rsidRPr="00D14454" w:rsidRDefault="00BD5FD9" w:rsidP="00BD5FD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5FD9" w:rsidRPr="00D14454" w:rsidRDefault="00BD5FD9" w:rsidP="00BD5FD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5FD9" w:rsidRPr="00D14454" w:rsidRDefault="00BD5FD9" w:rsidP="00BD5F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BD5FD9" w:rsidRPr="00D14454" w:rsidRDefault="00BD5FD9" w:rsidP="0023710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BD5FD9" w:rsidRPr="00D14454" w:rsidRDefault="00BD5FD9" w:rsidP="00BD5F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BD5FD9" w:rsidRPr="00D14454" w:rsidRDefault="00BD5FD9" w:rsidP="00BD5F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D1445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BD5FD9" w:rsidRPr="00D14454" w:rsidRDefault="00BD5FD9" w:rsidP="00BD5FD9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FD9" w:rsidRPr="00D14454" w:rsidRDefault="00BD5FD9" w:rsidP="00BD5FD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D14454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МАТЕМАТИКА</w:t>
      </w:r>
    </w:p>
    <w:p w:rsidR="00BD5FD9" w:rsidRPr="00D14454" w:rsidRDefault="002514B0" w:rsidP="00BD5FD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44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Б1.Б.07</w:t>
      </w:r>
    </w:p>
    <w:p w:rsidR="00BD5FD9" w:rsidRPr="00D14454" w:rsidRDefault="00BD5FD9" w:rsidP="00BD5FD9">
      <w:pPr>
        <w:autoSpaceDE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D5FD9" w:rsidRPr="00D14454" w:rsidRDefault="00BD5FD9" w:rsidP="00BD5FD9">
      <w:pPr>
        <w:widowControl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D1445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по основной профессиональной образовательной программе высшего образования – </w:t>
      </w:r>
    </w:p>
    <w:p w:rsidR="00BD5FD9" w:rsidRPr="00D14454" w:rsidRDefault="00BD5FD9" w:rsidP="00BD5FD9">
      <w:pPr>
        <w:widowControl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D1445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программе бакалавриата</w:t>
      </w:r>
    </w:p>
    <w:p w:rsidR="00BD5FD9" w:rsidRPr="00D14454" w:rsidRDefault="00BD5FD9" w:rsidP="00BD5FD9">
      <w:pPr>
        <w:suppressAutoHyphens/>
        <w:autoSpaceDN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D1445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(программа академического</w:t>
      </w:r>
      <w:r w:rsidR="00812FF6" w:rsidRPr="00D1445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Pr="00D1445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бакалавриата)</w:t>
      </w:r>
    </w:p>
    <w:p w:rsidR="00BD5FD9" w:rsidRPr="00D14454" w:rsidRDefault="00BD5FD9" w:rsidP="00BD5FD9">
      <w:pPr>
        <w:suppressAutoHyphens/>
        <w:autoSpaceDN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BD5FD9" w:rsidRPr="00D14454" w:rsidRDefault="00BD5FD9" w:rsidP="00BD5FD9">
      <w:pPr>
        <w:suppressAutoHyphens/>
        <w:autoSpaceDN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BD5FD9" w:rsidRPr="00D14454" w:rsidRDefault="00BD5FD9" w:rsidP="00BD5FD9">
      <w:pPr>
        <w:suppressAutoHyphens/>
        <w:autoSpaceDN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D1445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Направление подготовки </w:t>
      </w:r>
      <w:r w:rsidR="002514B0" w:rsidRPr="00D14454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38.03.06 Торговое дело</w:t>
      </w:r>
      <w:r w:rsidR="00AA7173" w:rsidRPr="00D14454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D1445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(уровень бакалавриата)</w:t>
      </w:r>
      <w:r w:rsidRPr="00D1445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cr/>
      </w:r>
    </w:p>
    <w:p w:rsidR="00BD5FD9" w:rsidRPr="00D14454" w:rsidRDefault="00BD5FD9" w:rsidP="00BD5FD9">
      <w:pPr>
        <w:suppressAutoHyphens/>
        <w:autoSpaceDN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D1445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Направленность (профиль) программы </w:t>
      </w:r>
      <w:r w:rsidRPr="00D14454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«</w:t>
      </w:r>
      <w:r w:rsidR="002514B0" w:rsidRPr="00D14454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Коммерция</w:t>
      </w:r>
      <w:r w:rsidRPr="00D14454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»</w:t>
      </w:r>
    </w:p>
    <w:p w:rsidR="00BD5FD9" w:rsidRPr="00D14454" w:rsidRDefault="00BD5FD9" w:rsidP="00BD5FD9">
      <w:pPr>
        <w:suppressAutoHyphens/>
        <w:autoSpaceDN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BD5FD9" w:rsidRPr="00D14454" w:rsidRDefault="00BD5FD9" w:rsidP="00BD5FD9">
      <w:pPr>
        <w:suppressAutoHyphens/>
        <w:autoSpaceDN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</w:p>
    <w:p w:rsidR="00237103" w:rsidRPr="00D14454" w:rsidRDefault="00237103" w:rsidP="00237103">
      <w:pPr>
        <w:jc w:val="center"/>
        <w:rPr>
          <w:rFonts w:ascii="Times New Roman" w:hAnsi="Times New Roman" w:cs="Times New Roman"/>
          <w:sz w:val="24"/>
          <w:szCs w:val="24"/>
        </w:rPr>
      </w:pPr>
      <w:r w:rsidRPr="00D14454">
        <w:rPr>
          <w:rFonts w:ascii="Times New Roman" w:eastAsia="Courier New" w:hAnsi="Times New Roman" w:cs="Times New Roman"/>
          <w:sz w:val="24"/>
          <w:szCs w:val="24"/>
          <w:lang w:bidi="ru-RU"/>
        </w:rPr>
        <w:t>Виды профессиональной деятельности: торгово-технологическая; организационно-управленческая; научно-исследовательская (основной); логистическая</w:t>
      </w:r>
    </w:p>
    <w:p w:rsidR="00237103" w:rsidRPr="00D14454" w:rsidRDefault="00237103" w:rsidP="00237103">
      <w:pPr>
        <w:jc w:val="center"/>
        <w:rPr>
          <w:rFonts w:ascii="Times New Roman" w:hAnsi="Times New Roman" w:cs="Times New Roman"/>
          <w:sz w:val="24"/>
          <w:szCs w:val="24"/>
        </w:rPr>
      </w:pPr>
      <w:r w:rsidRPr="00D14454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Для обучающихся:</w:t>
      </w:r>
    </w:p>
    <w:p w:rsidR="00F63D43" w:rsidRDefault="00F63D43" w:rsidP="007C4AD3">
      <w:pPr>
        <w:spacing w:after="200" w:line="276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7C4AD3" w:rsidRDefault="007C4AD3" w:rsidP="007C4AD3">
      <w:pPr>
        <w:spacing w:after="200" w:line="276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C4AD3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заочной формы обучения 2020 года набора соответственно</w:t>
      </w:r>
    </w:p>
    <w:p w:rsidR="00BA1042" w:rsidRDefault="00BA1042" w:rsidP="00BA1042">
      <w:pPr>
        <w:spacing w:after="200" w:line="276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F63D43" w:rsidRPr="00BA1042" w:rsidRDefault="00F63D43" w:rsidP="00BA1042">
      <w:pPr>
        <w:spacing w:after="200" w:line="276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BD5FD9" w:rsidRPr="00D14454" w:rsidRDefault="00BA1042" w:rsidP="00BA104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4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Омск, 202</w:t>
      </w:r>
      <w:r w:rsidR="00767BB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4</w:t>
      </w:r>
      <w:r w:rsidR="00BD5FD9"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D5FD9" w:rsidRPr="00D14454" w:rsidRDefault="00BD5FD9" w:rsidP="00BD5FD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D14454"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Составитель:</w:t>
      </w:r>
    </w:p>
    <w:p w:rsidR="00BD5FD9" w:rsidRPr="00D14454" w:rsidRDefault="00BD5FD9" w:rsidP="00BD5FD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BD5FD9" w:rsidRPr="00D14454" w:rsidRDefault="00BD5FD9" w:rsidP="00BD5FD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D14454">
        <w:rPr>
          <w:rFonts w:ascii="Times New Roman" w:eastAsia="Times New Roman" w:hAnsi="Times New Roman" w:cs="Times New Roman"/>
          <w:spacing w:val="-3"/>
          <w:sz w:val="24"/>
          <w:szCs w:val="24"/>
        </w:rPr>
        <w:t>к.п.н., доцент _________________ /</w:t>
      </w:r>
      <w:r w:rsidR="00BA1042">
        <w:rPr>
          <w:rFonts w:ascii="Times New Roman" w:eastAsia="Times New Roman" w:hAnsi="Times New Roman" w:cs="Times New Roman"/>
          <w:spacing w:val="-3"/>
          <w:sz w:val="24"/>
          <w:szCs w:val="24"/>
        </w:rPr>
        <w:t>Т.Н. Романова</w:t>
      </w:r>
      <w:r w:rsidRPr="00D14454">
        <w:rPr>
          <w:rFonts w:ascii="Times New Roman" w:eastAsia="Times New Roman" w:hAnsi="Times New Roman" w:cs="Times New Roman"/>
          <w:spacing w:val="-3"/>
          <w:sz w:val="24"/>
          <w:szCs w:val="24"/>
        </w:rPr>
        <w:t>/</w:t>
      </w:r>
    </w:p>
    <w:p w:rsidR="00BD5FD9" w:rsidRPr="00D14454" w:rsidRDefault="00BD5FD9" w:rsidP="00BD5FD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BD5FD9" w:rsidRPr="00D14454" w:rsidRDefault="00BD5FD9" w:rsidP="00BD5FD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D14454">
        <w:rPr>
          <w:rFonts w:ascii="Times New Roman" w:eastAsia="Times New Roman" w:hAnsi="Times New Roman" w:cs="Times New Roman"/>
          <w:spacing w:val="-3"/>
          <w:sz w:val="24"/>
          <w:szCs w:val="24"/>
        </w:rPr>
        <w:t>Рабочая программа дисциплины одобрена на заседании кафедры  «Информатики, математики и естественнонаучных дисциплин»</w:t>
      </w:r>
    </w:p>
    <w:p w:rsidR="00BA1042" w:rsidRDefault="00BA1042" w:rsidP="00BD5FD9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AA7173" w:rsidRDefault="00F63D43" w:rsidP="00BD5FD9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Протокол от 2</w:t>
      </w:r>
      <w:r w:rsidR="00767BB2">
        <w:rPr>
          <w:rFonts w:ascii="Times New Roman" w:hAnsi="Times New Roman" w:cs="Times New Roman"/>
          <w:spacing w:val="-3"/>
          <w:sz w:val="24"/>
          <w:szCs w:val="24"/>
        </w:rPr>
        <w:t>2</w:t>
      </w:r>
      <w:r>
        <w:rPr>
          <w:rFonts w:ascii="Times New Roman" w:hAnsi="Times New Roman" w:cs="Times New Roman"/>
          <w:spacing w:val="-3"/>
          <w:sz w:val="24"/>
          <w:szCs w:val="24"/>
        </w:rPr>
        <w:t>.03.202</w:t>
      </w:r>
      <w:r w:rsidR="00767BB2">
        <w:rPr>
          <w:rFonts w:ascii="Times New Roman" w:hAnsi="Times New Roman" w:cs="Times New Roman"/>
          <w:spacing w:val="-3"/>
          <w:sz w:val="24"/>
          <w:szCs w:val="24"/>
        </w:rPr>
        <w:t>4</w:t>
      </w:r>
      <w:r w:rsidR="00BA1042" w:rsidRPr="00BA1042">
        <w:rPr>
          <w:rFonts w:ascii="Times New Roman" w:hAnsi="Times New Roman" w:cs="Times New Roman"/>
          <w:spacing w:val="-3"/>
          <w:sz w:val="24"/>
          <w:szCs w:val="24"/>
        </w:rPr>
        <w:t xml:space="preserve"> г. № 8</w:t>
      </w:r>
    </w:p>
    <w:p w:rsidR="00BA1042" w:rsidRPr="00D14454" w:rsidRDefault="00BA1042" w:rsidP="00BD5FD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BD5FD9" w:rsidRPr="00D14454" w:rsidRDefault="00BD5FD9" w:rsidP="00BD5FD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D14454">
        <w:rPr>
          <w:rFonts w:ascii="Times New Roman" w:eastAsia="Times New Roman" w:hAnsi="Times New Roman" w:cs="Times New Roman"/>
          <w:spacing w:val="-3"/>
          <w:sz w:val="24"/>
          <w:szCs w:val="24"/>
        </w:rPr>
        <w:t>Зав. кафедрой  к.п.н., профессор_________________ /О.Н. Лучко/</w:t>
      </w:r>
    </w:p>
    <w:p w:rsidR="00AE6400" w:rsidRPr="00D14454" w:rsidRDefault="00BD5FD9" w:rsidP="00AE6400">
      <w:pPr>
        <w:spacing w:after="20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D14454">
        <w:rPr>
          <w:rFonts w:ascii="Times New Roman" w:eastAsia="Times New Roman" w:hAnsi="Times New Roman" w:cs="Times New Roman"/>
          <w:spacing w:val="-3"/>
          <w:sz w:val="24"/>
          <w:szCs w:val="24"/>
        </w:rPr>
        <w:br w:type="page"/>
      </w:r>
      <w:r w:rsidR="00AE6400" w:rsidRPr="00D14454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AE6400" w:rsidRPr="00D14454" w:rsidRDefault="00AE6400" w:rsidP="00AE64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53"/>
        <w:gridCol w:w="8953"/>
      </w:tblGrid>
      <w:tr w:rsidR="00AE6400" w:rsidRPr="00D14454" w:rsidTr="001F5237">
        <w:tc>
          <w:tcPr>
            <w:tcW w:w="653" w:type="dxa"/>
            <w:hideMark/>
          </w:tcPr>
          <w:p w:rsidR="00AE6400" w:rsidRPr="00D14454" w:rsidRDefault="00AE6400" w:rsidP="001F52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3" w:type="dxa"/>
            <w:hideMark/>
          </w:tcPr>
          <w:p w:rsidR="00AE6400" w:rsidRPr="00D14454" w:rsidRDefault="00AE6400" w:rsidP="001F52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</w:tr>
      <w:tr w:rsidR="00AE6400" w:rsidRPr="00D14454" w:rsidTr="001F5237">
        <w:tc>
          <w:tcPr>
            <w:tcW w:w="653" w:type="dxa"/>
            <w:hideMark/>
          </w:tcPr>
          <w:p w:rsidR="00AE6400" w:rsidRPr="00D14454" w:rsidRDefault="00AE6400" w:rsidP="001F52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3" w:type="dxa"/>
            <w:hideMark/>
          </w:tcPr>
          <w:p w:rsidR="00AE6400" w:rsidRPr="00D14454" w:rsidRDefault="00AE6400" w:rsidP="001F52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hAnsi="Times New Roman" w:cs="Times New Roman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</w:tr>
      <w:tr w:rsidR="00AE6400" w:rsidRPr="00D14454" w:rsidTr="001F5237">
        <w:tc>
          <w:tcPr>
            <w:tcW w:w="653" w:type="dxa"/>
            <w:hideMark/>
          </w:tcPr>
          <w:p w:rsidR="00AE6400" w:rsidRPr="00D14454" w:rsidRDefault="00AE6400" w:rsidP="001F52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3" w:type="dxa"/>
            <w:hideMark/>
          </w:tcPr>
          <w:p w:rsidR="00AE6400" w:rsidRPr="00D14454" w:rsidRDefault="00AE6400" w:rsidP="001F52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hAnsi="Times New Roman" w:cs="Times New Roman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</w:tr>
      <w:tr w:rsidR="00AE6400" w:rsidRPr="00D14454" w:rsidTr="001F5237">
        <w:tc>
          <w:tcPr>
            <w:tcW w:w="653" w:type="dxa"/>
            <w:hideMark/>
          </w:tcPr>
          <w:p w:rsidR="00AE6400" w:rsidRPr="00D14454" w:rsidRDefault="00AE6400" w:rsidP="001F52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3" w:type="dxa"/>
            <w:hideMark/>
          </w:tcPr>
          <w:p w:rsidR="00AE6400" w:rsidRPr="00D14454" w:rsidRDefault="00AE6400" w:rsidP="001F5237">
            <w:pPr>
              <w:spacing w:after="0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D1445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E6400" w:rsidRPr="00D14454" w:rsidTr="001F5237">
        <w:tc>
          <w:tcPr>
            <w:tcW w:w="653" w:type="dxa"/>
            <w:hideMark/>
          </w:tcPr>
          <w:p w:rsidR="00AE6400" w:rsidRPr="00D14454" w:rsidRDefault="00AE6400" w:rsidP="001F52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3" w:type="dxa"/>
            <w:hideMark/>
          </w:tcPr>
          <w:p w:rsidR="00AE6400" w:rsidRPr="00D14454" w:rsidRDefault="00AE6400" w:rsidP="001F52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  <w:tr w:rsidR="00AE6400" w:rsidRPr="00D14454" w:rsidTr="001F5237">
        <w:tc>
          <w:tcPr>
            <w:tcW w:w="653" w:type="dxa"/>
            <w:hideMark/>
          </w:tcPr>
          <w:p w:rsidR="00AE6400" w:rsidRPr="00D14454" w:rsidRDefault="00AE6400" w:rsidP="001F52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3" w:type="dxa"/>
            <w:hideMark/>
          </w:tcPr>
          <w:p w:rsidR="00AE6400" w:rsidRPr="00D14454" w:rsidRDefault="00AE6400" w:rsidP="001F52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hAnsi="Times New Roman" w:cs="Times New Roman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</w:tr>
      <w:tr w:rsidR="00AE6400" w:rsidRPr="00D14454" w:rsidTr="001F5237">
        <w:tc>
          <w:tcPr>
            <w:tcW w:w="653" w:type="dxa"/>
            <w:hideMark/>
          </w:tcPr>
          <w:p w:rsidR="00AE6400" w:rsidRPr="00D14454" w:rsidRDefault="00AE6400" w:rsidP="001F52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53" w:type="dxa"/>
            <w:hideMark/>
          </w:tcPr>
          <w:p w:rsidR="00AE6400" w:rsidRPr="00D14454" w:rsidRDefault="00AE6400" w:rsidP="001F52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hAnsi="Times New Roman" w:cs="Times New Roman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</w:tr>
      <w:tr w:rsidR="00AE6400" w:rsidRPr="00D14454" w:rsidTr="001F5237">
        <w:tc>
          <w:tcPr>
            <w:tcW w:w="653" w:type="dxa"/>
            <w:hideMark/>
          </w:tcPr>
          <w:p w:rsidR="00AE6400" w:rsidRPr="00D14454" w:rsidRDefault="00AE6400" w:rsidP="001F52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53" w:type="dxa"/>
            <w:hideMark/>
          </w:tcPr>
          <w:p w:rsidR="00AE6400" w:rsidRPr="00D14454" w:rsidRDefault="00AE6400" w:rsidP="001F52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hAnsi="Times New Roman" w:cs="Times New Roman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E6400" w:rsidRPr="00D14454" w:rsidTr="001F5237">
        <w:tc>
          <w:tcPr>
            <w:tcW w:w="653" w:type="dxa"/>
            <w:hideMark/>
          </w:tcPr>
          <w:p w:rsidR="00AE6400" w:rsidRPr="00D14454" w:rsidRDefault="00AE6400" w:rsidP="001F52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53" w:type="dxa"/>
            <w:hideMark/>
          </w:tcPr>
          <w:p w:rsidR="00AE6400" w:rsidRPr="00D14454" w:rsidRDefault="00AE6400" w:rsidP="001F52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</w:tr>
      <w:tr w:rsidR="00AE6400" w:rsidRPr="00D14454" w:rsidTr="001F5237">
        <w:tc>
          <w:tcPr>
            <w:tcW w:w="653" w:type="dxa"/>
            <w:hideMark/>
          </w:tcPr>
          <w:p w:rsidR="00AE6400" w:rsidRPr="00D14454" w:rsidRDefault="00AE6400" w:rsidP="001F52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53" w:type="dxa"/>
            <w:hideMark/>
          </w:tcPr>
          <w:p w:rsidR="00AE6400" w:rsidRPr="00D14454" w:rsidRDefault="00AE6400" w:rsidP="001F52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hAnsi="Times New Roman" w:cs="Times New Roman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E6400" w:rsidRPr="00D14454" w:rsidTr="001F5237">
        <w:tc>
          <w:tcPr>
            <w:tcW w:w="653" w:type="dxa"/>
            <w:hideMark/>
          </w:tcPr>
          <w:p w:rsidR="00AE6400" w:rsidRPr="00D14454" w:rsidRDefault="00AE6400" w:rsidP="001F52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53" w:type="dxa"/>
            <w:hideMark/>
          </w:tcPr>
          <w:p w:rsidR="00AE6400" w:rsidRPr="00D14454" w:rsidRDefault="00AE6400" w:rsidP="001F52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hAnsi="Times New Roman" w:cs="Times New Roman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</w:tbl>
    <w:p w:rsidR="00AE6400" w:rsidRPr="00D14454" w:rsidRDefault="00AE6400" w:rsidP="00AE6400">
      <w:pPr>
        <w:widowControl w:val="0"/>
        <w:autoSpaceDE w:val="0"/>
        <w:autoSpaceDN w:val="0"/>
        <w:adjustRightInd w:val="0"/>
        <w:spacing w:line="25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400" w:rsidRPr="00D14454" w:rsidRDefault="00AE6400" w:rsidP="00AE6400">
      <w:pPr>
        <w:widowControl w:val="0"/>
        <w:autoSpaceDE w:val="0"/>
        <w:autoSpaceDN w:val="0"/>
        <w:adjustRightInd w:val="0"/>
        <w:spacing w:line="25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BD5FD9" w:rsidRPr="00D14454" w:rsidRDefault="00BD5FD9" w:rsidP="00BD5FD9">
      <w:pPr>
        <w:spacing w:after="0" w:line="276" w:lineRule="auto"/>
        <w:ind w:firstLine="708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D14454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lastRenderedPageBreak/>
        <w:t xml:space="preserve">Рабочая программа дисциплины составлена </w:t>
      </w:r>
      <w:r w:rsidRPr="00D14454">
        <w:rPr>
          <w:rFonts w:ascii="Times New Roman" w:eastAsia="Times New Roman" w:hAnsi="Times New Roman" w:cs="Times New Roman"/>
          <w:b/>
          <w:i/>
          <w:sz w:val="24"/>
          <w:szCs w:val="24"/>
        </w:rPr>
        <w:t>в соответствии с:</w:t>
      </w:r>
    </w:p>
    <w:p w:rsidR="00237103" w:rsidRPr="00D14454" w:rsidRDefault="00237103" w:rsidP="002371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454">
        <w:rPr>
          <w:rFonts w:ascii="Times New Roman" w:hAnsi="Times New Roman" w:cs="Times New Roman"/>
          <w:sz w:val="24"/>
          <w:szCs w:val="24"/>
        </w:rPr>
        <w:t>- Федеральным законом Российской Федерации от 29.12.2012 № 273-ФЗ «Об образовании в Российской Федерации»;</w:t>
      </w:r>
    </w:p>
    <w:p w:rsidR="00237103" w:rsidRPr="00D14454" w:rsidRDefault="00237103" w:rsidP="002371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454">
        <w:rPr>
          <w:rFonts w:ascii="Times New Roman" w:hAnsi="Times New Roman" w:cs="Times New Roman"/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38.03.06 Торговое дело, утвержденного Приказом Минобрнауки России от </w:t>
      </w:r>
      <w:r w:rsidRPr="00D14454">
        <w:rPr>
          <w:rFonts w:ascii="Times New Roman" w:hAnsi="Times New Roman" w:cs="Times New Roman"/>
          <w:bCs/>
          <w:sz w:val="24"/>
          <w:szCs w:val="24"/>
        </w:rPr>
        <w:t xml:space="preserve">12.11.2015 N 1334 </w:t>
      </w:r>
      <w:r w:rsidRPr="00D14454">
        <w:rPr>
          <w:rFonts w:ascii="Times New Roman" w:hAnsi="Times New Roman" w:cs="Times New Roman"/>
          <w:sz w:val="24"/>
          <w:szCs w:val="24"/>
        </w:rPr>
        <w:t xml:space="preserve">(зарегистрирован в Минюсте России </w:t>
      </w:r>
      <w:r w:rsidRPr="00D14454">
        <w:rPr>
          <w:rFonts w:ascii="Times New Roman" w:hAnsi="Times New Roman" w:cs="Times New Roman"/>
          <w:bCs/>
          <w:sz w:val="24"/>
          <w:szCs w:val="24"/>
        </w:rPr>
        <w:t>03.12.2015 N 39956</w:t>
      </w:r>
      <w:r w:rsidRPr="00D14454">
        <w:rPr>
          <w:rFonts w:ascii="Times New Roman" w:hAnsi="Times New Roman" w:cs="Times New Roman"/>
          <w:sz w:val="24"/>
          <w:szCs w:val="24"/>
        </w:rPr>
        <w:t xml:space="preserve">) (далее - ФГОС ВО, Федеральный государственный образовательный стандарт высшего образования); </w:t>
      </w:r>
    </w:p>
    <w:p w:rsidR="00237103" w:rsidRPr="00D14454" w:rsidRDefault="00237103" w:rsidP="002371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454">
        <w:rPr>
          <w:rFonts w:ascii="Times New Roman" w:hAnsi="Times New Roman" w:cs="Times New Roman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D14454">
        <w:rPr>
          <w:rFonts w:ascii="Times New Roman" w:hAnsi="Times New Roman" w:cs="Times New Roman"/>
          <w:i/>
          <w:sz w:val="24"/>
          <w:szCs w:val="24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D14454">
        <w:rPr>
          <w:rFonts w:ascii="Times New Roman" w:hAnsi="Times New Roman" w:cs="Times New Roman"/>
          <w:sz w:val="24"/>
          <w:szCs w:val="24"/>
        </w:rPr>
        <w:t>).</w:t>
      </w:r>
    </w:p>
    <w:p w:rsidR="00237103" w:rsidRPr="00D14454" w:rsidRDefault="00237103" w:rsidP="002371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454">
        <w:rPr>
          <w:rFonts w:ascii="Times New Roman" w:hAnsi="Times New Roman" w:cs="Times New Roman"/>
          <w:sz w:val="24"/>
          <w:szCs w:val="24"/>
        </w:rPr>
        <w:t>Рабочая программа дисциплины составлена в соответствии с локальными нормативными актами ЧУОО ВО «</w:t>
      </w:r>
      <w:r w:rsidRPr="00D14454">
        <w:rPr>
          <w:rFonts w:ascii="Times New Roman" w:hAnsi="Times New Roman" w:cs="Times New Roman"/>
          <w:b/>
          <w:sz w:val="24"/>
          <w:szCs w:val="24"/>
        </w:rPr>
        <w:t>Омская гуманитарная академия</w:t>
      </w:r>
      <w:r w:rsidRPr="00D14454">
        <w:rPr>
          <w:rFonts w:ascii="Times New Roman" w:hAnsi="Times New Roman" w:cs="Times New Roman"/>
          <w:sz w:val="24"/>
          <w:szCs w:val="24"/>
        </w:rPr>
        <w:t>» (</w:t>
      </w:r>
      <w:r w:rsidRPr="00D14454">
        <w:rPr>
          <w:rFonts w:ascii="Times New Roman" w:hAnsi="Times New Roman" w:cs="Times New Roman"/>
          <w:i/>
          <w:sz w:val="24"/>
          <w:szCs w:val="24"/>
        </w:rPr>
        <w:t>далее – Академия; ОмГА</w:t>
      </w:r>
      <w:r w:rsidRPr="00D14454">
        <w:rPr>
          <w:rFonts w:ascii="Times New Roman" w:hAnsi="Times New Roman" w:cs="Times New Roman"/>
          <w:sz w:val="24"/>
          <w:szCs w:val="24"/>
        </w:rPr>
        <w:t>):</w:t>
      </w:r>
    </w:p>
    <w:p w:rsidR="00237103" w:rsidRPr="00D14454" w:rsidRDefault="00237103" w:rsidP="002371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454">
        <w:rPr>
          <w:rFonts w:ascii="Times New Roman" w:hAnsi="Times New Roman" w:cs="Times New Roman"/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237103" w:rsidRPr="00D14454" w:rsidRDefault="00237103" w:rsidP="002371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454">
        <w:rPr>
          <w:rFonts w:ascii="Times New Roman" w:hAnsi="Times New Roman" w:cs="Times New Roman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90F72" w:rsidRPr="00A90F72" w:rsidRDefault="00A90F72" w:rsidP="00A90F7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90F72">
        <w:rPr>
          <w:rFonts w:ascii="Times New Roman" w:hAnsi="Times New Roman" w:cs="Times New Roman"/>
          <w:sz w:val="24"/>
          <w:szCs w:val="24"/>
        </w:rPr>
        <w:t>-  «Положение о практической подготовке обучающихся», одобренным на заседании Учебного совета от 28.09.2020 (протокол заседания №2)</w:t>
      </w:r>
    </w:p>
    <w:p w:rsidR="00237103" w:rsidRPr="00D14454" w:rsidRDefault="00237103" w:rsidP="00A90F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454">
        <w:rPr>
          <w:rFonts w:ascii="Times New Roman" w:hAnsi="Times New Roman" w:cs="Times New Roman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237103" w:rsidRPr="00D14454" w:rsidRDefault="00237103" w:rsidP="002371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454">
        <w:rPr>
          <w:rFonts w:ascii="Times New Roman" w:hAnsi="Times New Roman" w:cs="Times New Roman"/>
          <w:sz w:val="24"/>
          <w:szCs w:val="24"/>
        </w:rPr>
        <w:t xml:space="preserve"> </w:t>
      </w:r>
      <w:r w:rsidR="00697007" w:rsidRPr="00D14454">
        <w:rPr>
          <w:rFonts w:ascii="Times New Roman" w:hAnsi="Times New Roman" w:cs="Times New Roman"/>
          <w:sz w:val="24"/>
          <w:szCs w:val="24"/>
        </w:rPr>
        <w:t xml:space="preserve">- </w:t>
      </w:r>
      <w:r w:rsidRPr="00D14454">
        <w:rPr>
          <w:rFonts w:ascii="Times New Roman" w:hAnsi="Times New Roman" w:cs="Times New Roman"/>
          <w:sz w:val="24"/>
          <w:szCs w:val="24"/>
        </w:rPr>
        <w:t>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90F72" w:rsidRDefault="00237103" w:rsidP="00A90F72">
      <w:pPr>
        <w:spacing w:after="0"/>
        <w:ind w:firstLine="709"/>
        <w:jc w:val="both"/>
        <w:rPr>
          <w:sz w:val="24"/>
          <w:szCs w:val="24"/>
        </w:rPr>
      </w:pPr>
      <w:r w:rsidRPr="00D14454">
        <w:rPr>
          <w:rFonts w:ascii="Times New Roman" w:hAnsi="Times New Roman" w:cs="Times New Roman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38.03.06 Торговое дело (уровень бакалавриата), направленность (профиль) программы «Коммерция»; форма обучения – </w:t>
      </w:r>
      <w:r w:rsidR="00F2127D">
        <w:rPr>
          <w:rFonts w:ascii="Times New Roman" w:hAnsi="Times New Roman" w:cs="Times New Roman"/>
          <w:sz w:val="24"/>
          <w:szCs w:val="24"/>
        </w:rPr>
        <w:t>за</w:t>
      </w:r>
      <w:r w:rsidR="00F63D43">
        <w:rPr>
          <w:rFonts w:ascii="Times New Roman" w:hAnsi="Times New Roman" w:cs="Times New Roman"/>
          <w:sz w:val="24"/>
          <w:szCs w:val="24"/>
        </w:rPr>
        <w:t>очная на 202</w:t>
      </w:r>
      <w:r w:rsidR="00767BB2">
        <w:rPr>
          <w:rFonts w:ascii="Times New Roman" w:hAnsi="Times New Roman" w:cs="Times New Roman"/>
          <w:sz w:val="24"/>
          <w:szCs w:val="24"/>
        </w:rPr>
        <w:t>4</w:t>
      </w:r>
      <w:r w:rsidR="00F63D43">
        <w:rPr>
          <w:rFonts w:ascii="Times New Roman" w:hAnsi="Times New Roman" w:cs="Times New Roman"/>
          <w:sz w:val="24"/>
          <w:szCs w:val="24"/>
        </w:rPr>
        <w:t>/202</w:t>
      </w:r>
      <w:r w:rsidR="00767BB2">
        <w:rPr>
          <w:rFonts w:ascii="Times New Roman" w:hAnsi="Times New Roman" w:cs="Times New Roman"/>
          <w:sz w:val="24"/>
          <w:szCs w:val="24"/>
        </w:rPr>
        <w:t>5</w:t>
      </w:r>
      <w:r w:rsidR="00A90F72" w:rsidRPr="00A90F72">
        <w:rPr>
          <w:rFonts w:ascii="Times New Roman" w:hAnsi="Times New Roman" w:cs="Times New Roman"/>
          <w:sz w:val="24"/>
          <w:szCs w:val="24"/>
        </w:rPr>
        <w:t xml:space="preserve"> учебный год, утв</w:t>
      </w:r>
      <w:r w:rsidR="00F63D43">
        <w:rPr>
          <w:rFonts w:ascii="Times New Roman" w:hAnsi="Times New Roman" w:cs="Times New Roman"/>
          <w:sz w:val="24"/>
          <w:szCs w:val="24"/>
        </w:rPr>
        <w:t>ержденным приказом ректора от 2</w:t>
      </w:r>
      <w:r w:rsidR="00767BB2">
        <w:rPr>
          <w:rFonts w:ascii="Times New Roman" w:hAnsi="Times New Roman" w:cs="Times New Roman"/>
          <w:sz w:val="24"/>
          <w:szCs w:val="24"/>
        </w:rPr>
        <w:t>5</w:t>
      </w:r>
      <w:r w:rsidR="00F63D43">
        <w:rPr>
          <w:rFonts w:ascii="Times New Roman" w:hAnsi="Times New Roman" w:cs="Times New Roman"/>
          <w:sz w:val="24"/>
          <w:szCs w:val="24"/>
        </w:rPr>
        <w:t>.03.202</w:t>
      </w:r>
      <w:r w:rsidR="00767BB2">
        <w:rPr>
          <w:rFonts w:ascii="Times New Roman" w:hAnsi="Times New Roman" w:cs="Times New Roman"/>
          <w:sz w:val="24"/>
          <w:szCs w:val="24"/>
        </w:rPr>
        <w:t>4</w:t>
      </w:r>
      <w:r w:rsidR="00F63D43">
        <w:rPr>
          <w:rFonts w:ascii="Times New Roman" w:hAnsi="Times New Roman" w:cs="Times New Roman"/>
          <w:sz w:val="24"/>
          <w:szCs w:val="24"/>
        </w:rPr>
        <w:t xml:space="preserve"> № </w:t>
      </w:r>
      <w:r w:rsidR="00767BB2">
        <w:rPr>
          <w:rFonts w:ascii="Times New Roman" w:hAnsi="Times New Roman" w:cs="Times New Roman"/>
          <w:sz w:val="24"/>
          <w:szCs w:val="24"/>
        </w:rPr>
        <w:t>34</w:t>
      </w:r>
      <w:r w:rsidR="00A90F72" w:rsidRPr="00A90F72">
        <w:rPr>
          <w:rFonts w:ascii="Times New Roman" w:hAnsi="Times New Roman" w:cs="Times New Roman"/>
          <w:sz w:val="24"/>
          <w:szCs w:val="24"/>
        </w:rPr>
        <w:t>;</w:t>
      </w:r>
    </w:p>
    <w:p w:rsidR="00BD5FD9" w:rsidRPr="00D14454" w:rsidRDefault="00BD5FD9" w:rsidP="00A90F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2514B0" w:rsidRPr="00D144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Б1.Б.07</w:t>
      </w:r>
      <w:r w:rsidRPr="00D144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«Математика»</w:t>
      </w:r>
      <w:r w:rsidR="00237103" w:rsidRPr="00D14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 течение </w:t>
      </w:r>
      <w:r w:rsidR="00F63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767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F63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/202</w:t>
      </w:r>
      <w:r w:rsidR="00767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BA1042" w:rsidRPr="00BA1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 года:</w:t>
      </w:r>
    </w:p>
    <w:p w:rsidR="00BD5FD9" w:rsidRPr="00D14454" w:rsidRDefault="00237103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54">
        <w:rPr>
          <w:rFonts w:ascii="Times New Roman" w:hAnsi="Times New Roman" w:cs="Times New Roman"/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D14454">
        <w:rPr>
          <w:rFonts w:ascii="Times New Roman" w:hAnsi="Times New Roman" w:cs="Times New Roman"/>
          <w:b/>
          <w:sz w:val="24"/>
          <w:szCs w:val="24"/>
        </w:rPr>
        <w:t>38.03.06 Торговое дело</w:t>
      </w:r>
      <w:r w:rsidRPr="00D14454">
        <w:rPr>
          <w:rFonts w:ascii="Times New Roman" w:hAnsi="Times New Roman" w:cs="Times New Roman"/>
          <w:sz w:val="24"/>
          <w:szCs w:val="24"/>
        </w:rPr>
        <w:t xml:space="preserve"> (уровень бакалавриата), направленность (профиль) программы «Коммерция»; вид учебной деятельности – программа академического бакалавриата; виды профессиональной деятельности: </w:t>
      </w:r>
      <w:r w:rsidRPr="00D14454">
        <w:rPr>
          <w:rFonts w:ascii="Times New Roman" w:eastAsia="Courier New" w:hAnsi="Times New Roman" w:cs="Times New Roman"/>
          <w:sz w:val="24"/>
          <w:szCs w:val="24"/>
          <w:lang w:bidi="ru-RU"/>
        </w:rPr>
        <w:t>торгово-технологическая; организационно-управленческая; научно-исследовательская (основной);  логистическая</w:t>
      </w:r>
      <w:r w:rsidRPr="00D14454">
        <w:rPr>
          <w:rFonts w:ascii="Times New Roman" w:hAnsi="Times New Roman" w:cs="Times New Roman"/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BD5FD9"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D5FD9" w:rsidRPr="00D14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</w:t>
      </w:r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течение </w:t>
      </w:r>
      <w:r w:rsidR="00F63D43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767BB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63D43"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="00767BB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A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года.</w:t>
      </w:r>
    </w:p>
    <w:p w:rsidR="00BD5FD9" w:rsidRPr="00D14454" w:rsidRDefault="00BD5FD9" w:rsidP="00BD5F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FD9" w:rsidRPr="00D14454" w:rsidRDefault="00BD5FD9" w:rsidP="00146C4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4454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дисциплины: </w:t>
      </w:r>
      <w:r w:rsidR="002514B0" w:rsidRPr="00D14454">
        <w:rPr>
          <w:rFonts w:ascii="Times New Roman" w:eastAsia="Calibri" w:hAnsi="Times New Roman" w:cs="Times New Roman"/>
          <w:b/>
          <w:sz w:val="24"/>
          <w:szCs w:val="24"/>
        </w:rPr>
        <w:t>Б1.Б.07</w:t>
      </w:r>
      <w:r w:rsidRPr="00D14454">
        <w:rPr>
          <w:rFonts w:ascii="Times New Roman" w:eastAsia="Calibri" w:hAnsi="Times New Roman" w:cs="Times New Roman"/>
          <w:b/>
          <w:sz w:val="24"/>
          <w:szCs w:val="24"/>
        </w:rPr>
        <w:t xml:space="preserve"> «Математика»</w:t>
      </w:r>
    </w:p>
    <w:p w:rsidR="00BD5FD9" w:rsidRPr="00D14454" w:rsidRDefault="00BD5FD9" w:rsidP="00146C4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4454">
        <w:rPr>
          <w:rFonts w:ascii="Times New Roman" w:eastAsia="Calibri" w:hAnsi="Times New Roman" w:cs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237103" w:rsidRPr="00D14454" w:rsidRDefault="00237103" w:rsidP="00237103">
      <w:pPr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14454">
        <w:rPr>
          <w:sz w:val="24"/>
          <w:szCs w:val="24"/>
        </w:rPr>
        <w:tab/>
      </w:r>
      <w:r w:rsidRPr="00D14454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38.03.06 Торговое дело, утвержденного Приказом Минобрнауки России от </w:t>
      </w:r>
      <w:r w:rsidRPr="00D14454">
        <w:rPr>
          <w:rFonts w:ascii="Times New Roman" w:hAnsi="Times New Roman" w:cs="Times New Roman"/>
          <w:bCs/>
          <w:sz w:val="24"/>
          <w:szCs w:val="24"/>
        </w:rPr>
        <w:t xml:space="preserve">12.11.2015 N 1334 </w:t>
      </w:r>
      <w:r w:rsidRPr="00D14454">
        <w:rPr>
          <w:rFonts w:ascii="Times New Roman" w:hAnsi="Times New Roman" w:cs="Times New Roman"/>
          <w:sz w:val="24"/>
          <w:szCs w:val="24"/>
        </w:rPr>
        <w:t xml:space="preserve">(зарегистрирован в Минюсте России </w:t>
      </w:r>
      <w:r w:rsidRPr="00D14454">
        <w:rPr>
          <w:rFonts w:ascii="Times New Roman" w:hAnsi="Times New Roman" w:cs="Times New Roman"/>
          <w:bCs/>
          <w:sz w:val="24"/>
          <w:szCs w:val="24"/>
        </w:rPr>
        <w:t>03.12.2015 N 39956</w:t>
      </w:r>
      <w:r w:rsidRPr="00D14454">
        <w:rPr>
          <w:rFonts w:ascii="Times New Roman" w:hAnsi="Times New Roman" w:cs="Times New Roman"/>
          <w:sz w:val="24"/>
          <w:szCs w:val="24"/>
        </w:rPr>
        <w:t>) при разработке основной профессиональной образовательной программы (</w:t>
      </w:r>
      <w:r w:rsidRPr="00D14454">
        <w:rPr>
          <w:rFonts w:ascii="Times New Roman" w:hAnsi="Times New Roman" w:cs="Times New Roman"/>
          <w:i/>
          <w:sz w:val="24"/>
          <w:szCs w:val="24"/>
        </w:rPr>
        <w:t>далее - ОПОП</w:t>
      </w:r>
      <w:r w:rsidRPr="00D14454">
        <w:rPr>
          <w:rFonts w:ascii="Times New Roman" w:hAnsi="Times New Roman" w:cs="Times New Roman"/>
          <w:sz w:val="24"/>
          <w:szCs w:val="24"/>
        </w:rPr>
        <w:t>) бакалавриата определены возможности Академии в формировании компетенций выпускников.</w:t>
      </w:r>
    </w:p>
    <w:p w:rsidR="00BD5FD9" w:rsidRPr="00D14454" w:rsidRDefault="00BD5FD9" w:rsidP="00BD5FD9">
      <w:pPr>
        <w:tabs>
          <w:tab w:val="left" w:pos="708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454">
        <w:rPr>
          <w:rFonts w:ascii="Times New Roman" w:eastAsia="Calibri" w:hAnsi="Times New Roman" w:cs="Times New Roman"/>
          <w:sz w:val="24"/>
          <w:szCs w:val="24"/>
        </w:rPr>
        <w:tab/>
      </w:r>
    </w:p>
    <w:p w:rsidR="00BD5FD9" w:rsidRPr="00D14454" w:rsidRDefault="00BD5FD9" w:rsidP="00BD5FD9">
      <w:pPr>
        <w:tabs>
          <w:tab w:val="left" w:pos="708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454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дисциплины </w:t>
      </w:r>
      <w:r w:rsidRPr="00D14454">
        <w:rPr>
          <w:rFonts w:ascii="Times New Roman" w:eastAsia="Calibri" w:hAnsi="Times New Roman" w:cs="Times New Roman"/>
          <w:b/>
          <w:sz w:val="24"/>
          <w:szCs w:val="24"/>
        </w:rPr>
        <w:t>«Математика</w:t>
      </w:r>
      <w:r w:rsidRPr="00D14454">
        <w:rPr>
          <w:rFonts w:ascii="Times New Roman" w:eastAsia="Calibri" w:hAnsi="Times New Roman" w:cs="Times New Roman"/>
          <w:sz w:val="24"/>
          <w:szCs w:val="24"/>
        </w:rPr>
        <w:t xml:space="preserve">» направлен на формирование следующих компетенций:  </w:t>
      </w:r>
    </w:p>
    <w:p w:rsidR="00BD5FD9" w:rsidRPr="00D14454" w:rsidRDefault="002632FB" w:rsidP="002632FB">
      <w:pPr>
        <w:tabs>
          <w:tab w:val="left" w:pos="708"/>
          <w:tab w:val="left" w:pos="1210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454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BD5FD9" w:rsidRPr="00D14454" w:rsidTr="008E2E09">
        <w:tc>
          <w:tcPr>
            <w:tcW w:w="3049" w:type="dxa"/>
            <w:vAlign w:val="center"/>
          </w:tcPr>
          <w:p w:rsidR="00BD5FD9" w:rsidRPr="00D14454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освоения ОПОП (содержание </w:t>
            </w:r>
          </w:p>
          <w:p w:rsidR="00BD5FD9" w:rsidRPr="00D14454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BD5FD9" w:rsidRPr="00D14454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 </w:t>
            </w:r>
          </w:p>
          <w:p w:rsidR="00BD5FD9" w:rsidRPr="00D14454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BD5FD9" w:rsidRPr="00D14454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планируемых результатов </w:t>
            </w:r>
          </w:p>
          <w:p w:rsidR="00BD5FD9" w:rsidRPr="00D14454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eastAsia="Calibri" w:hAnsi="Times New Roman" w:cs="Times New Roman"/>
                <w:sz w:val="24"/>
                <w:szCs w:val="24"/>
              </w:rPr>
              <w:t>обучения по дисциплине</w:t>
            </w:r>
          </w:p>
        </w:tc>
      </w:tr>
      <w:tr w:rsidR="0056161C" w:rsidRPr="00D14454" w:rsidTr="008E2E09">
        <w:tc>
          <w:tcPr>
            <w:tcW w:w="3049" w:type="dxa"/>
            <w:vAlign w:val="center"/>
          </w:tcPr>
          <w:p w:rsidR="0056161C" w:rsidRPr="00D14454" w:rsidRDefault="0056161C" w:rsidP="00931E24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способностью применять основные методы математического анализа и моделирования, теоретического и экспериментального исследования; владением математическим аппаратом при решении профессиональных проблем</w:t>
            </w:r>
          </w:p>
        </w:tc>
        <w:tc>
          <w:tcPr>
            <w:tcW w:w="1595" w:type="dxa"/>
            <w:vAlign w:val="center"/>
          </w:tcPr>
          <w:p w:rsidR="0056161C" w:rsidRPr="00D14454" w:rsidRDefault="0056161C" w:rsidP="00697007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4927" w:type="dxa"/>
            <w:vAlign w:val="center"/>
          </w:tcPr>
          <w:p w:rsidR="0056161C" w:rsidRPr="00D14454" w:rsidRDefault="0056161C" w:rsidP="00931E24">
            <w:pPr>
              <w:tabs>
                <w:tab w:val="left" w:pos="708"/>
              </w:tabs>
              <w:autoSpaceDN w:val="0"/>
              <w:spacing w:after="0" w:line="240" w:lineRule="auto"/>
              <w:ind w:firstLine="31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1445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Знать </w:t>
            </w:r>
          </w:p>
          <w:p w:rsidR="0056161C" w:rsidRPr="00D14454" w:rsidRDefault="0056161C" w:rsidP="00931E24">
            <w:pPr>
              <w:widowControl w:val="0"/>
              <w:numPr>
                <w:ilvl w:val="0"/>
                <w:numId w:val="3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методы математического анализа и моделирования, теоретического и экспериментального исследования при решении профессиональных проблем в сфере коммерции</w:t>
            </w:r>
            <w:r w:rsidRPr="00D144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56161C" w:rsidRPr="00D14454" w:rsidRDefault="0056161C" w:rsidP="00237103">
            <w:pPr>
              <w:widowControl w:val="0"/>
              <w:numPr>
                <w:ilvl w:val="0"/>
                <w:numId w:val="3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применения методов математического анализа и моделирования, теоретического и экспериментального исследования при решении профессиональных проблем в сфере коммерции</w:t>
            </w:r>
            <w:r w:rsidRPr="00D144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56161C" w:rsidRPr="00D14454" w:rsidRDefault="0056161C" w:rsidP="00931E24">
            <w:pPr>
              <w:tabs>
                <w:tab w:val="left" w:pos="34"/>
              </w:tabs>
              <w:autoSpaceDN w:val="0"/>
              <w:spacing w:after="0" w:line="240" w:lineRule="auto"/>
              <w:ind w:left="34" w:firstLine="28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1445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Уметь </w:t>
            </w:r>
          </w:p>
          <w:p w:rsidR="0056161C" w:rsidRPr="00D14454" w:rsidRDefault="0056161C" w:rsidP="00931E24">
            <w:pPr>
              <w:widowControl w:val="0"/>
              <w:numPr>
                <w:ilvl w:val="0"/>
                <w:numId w:val="3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подбор  </w:t>
            </w:r>
            <w:r w:rsidRPr="00D14454">
              <w:rPr>
                <w:rFonts w:ascii="Times New Roman" w:eastAsia="Calibri" w:hAnsi="Times New Roman" w:cs="Times New Roman"/>
                <w:sz w:val="24"/>
                <w:szCs w:val="24"/>
              </w:rPr>
              <w:t>методов математического анализа и моделирования, теоретического и экспериментального исследования при решении профессиональных проблем в сфере коммерции</w:t>
            </w:r>
            <w:r w:rsidRPr="00D144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56161C" w:rsidRPr="00D14454" w:rsidRDefault="0056161C" w:rsidP="00237103">
            <w:pPr>
              <w:widowControl w:val="0"/>
              <w:numPr>
                <w:ilvl w:val="0"/>
                <w:numId w:val="3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применять методы математического анализа и моделирования, теоретического и экспериментального исследования при </w:t>
            </w:r>
            <w:r w:rsidRPr="00D144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решении профессиональных проблем в сфере коммерции</w:t>
            </w:r>
            <w:r w:rsidRPr="00D144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56161C" w:rsidRPr="00D14454" w:rsidRDefault="0056161C" w:rsidP="00931E2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Владеть</w:t>
            </w:r>
          </w:p>
          <w:p w:rsidR="0056161C" w:rsidRPr="00D14454" w:rsidRDefault="0056161C" w:rsidP="00931E24">
            <w:pPr>
              <w:widowControl w:val="0"/>
              <w:numPr>
                <w:ilvl w:val="0"/>
                <w:numId w:val="3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подбора методов математического анализа и моделирования, теоретического и экспериментального исследования при решении профессиональных проблем в сфере коммерции</w:t>
            </w:r>
            <w:r w:rsidRPr="00D144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56161C" w:rsidRPr="00D14454" w:rsidRDefault="0056161C" w:rsidP="00931E24">
            <w:pPr>
              <w:widowControl w:val="0"/>
              <w:numPr>
                <w:ilvl w:val="0"/>
                <w:numId w:val="3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</w:t>
            </w:r>
            <w:r w:rsidRPr="00D144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применения методов математического анализа и моделирования, теоретического и экспериментального исследования при решении профессиональных проблем в сфере коммерции</w:t>
            </w:r>
            <w:r w:rsidRPr="00D144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BD5FD9" w:rsidRPr="00D14454" w:rsidRDefault="00BD5FD9" w:rsidP="00BD5FD9">
      <w:pPr>
        <w:tabs>
          <w:tab w:val="left" w:pos="708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FD9" w:rsidRPr="00D14454" w:rsidRDefault="00BD5FD9" w:rsidP="00146C4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4454">
        <w:rPr>
          <w:rFonts w:ascii="Times New Roman" w:eastAsia="Calibri" w:hAnsi="Times New Roman" w:cs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BD5FD9" w:rsidRPr="00D14454" w:rsidRDefault="00BD5FD9" w:rsidP="00146C4F">
      <w:pPr>
        <w:tabs>
          <w:tab w:val="left" w:pos="708"/>
          <w:tab w:val="left" w:pos="993"/>
        </w:tabs>
        <w:autoSpaceDN w:val="0"/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</w:t>
      </w:r>
      <w:r w:rsidR="002514B0"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>Б1.Б.07</w:t>
      </w:r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«Математика» </w:t>
      </w:r>
      <w:r w:rsidRPr="00D14454">
        <w:rPr>
          <w:rFonts w:ascii="Times New Roman" w:eastAsia="Calibri" w:hAnsi="Times New Roman" w:cs="Times New Roman"/>
          <w:sz w:val="24"/>
          <w:szCs w:val="24"/>
        </w:rPr>
        <w:t>является дисциплиной базовой части блока Б1</w:t>
      </w:r>
      <w:r w:rsidR="00D93188" w:rsidRPr="00D1445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D5FD9" w:rsidRPr="00D14454" w:rsidRDefault="00BD5FD9" w:rsidP="00BD5FD9">
      <w:pPr>
        <w:tabs>
          <w:tab w:val="left" w:pos="708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2382"/>
        <w:gridCol w:w="2471"/>
        <w:gridCol w:w="2387"/>
        <w:gridCol w:w="1158"/>
      </w:tblGrid>
      <w:tr w:rsidR="00BD5FD9" w:rsidRPr="00D14454" w:rsidTr="008E2E09">
        <w:tc>
          <w:tcPr>
            <w:tcW w:w="1196" w:type="dxa"/>
            <w:vMerge w:val="restart"/>
            <w:vAlign w:val="center"/>
          </w:tcPr>
          <w:p w:rsidR="00BD5FD9" w:rsidRPr="00D14454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</w:p>
          <w:p w:rsidR="00BD5FD9" w:rsidRPr="00D14454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eastAsia="Calibri" w:hAnsi="Times New Roman" w:cs="Times New Roman"/>
                <w:sz w:val="24"/>
                <w:szCs w:val="24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BD5FD9" w:rsidRPr="00D14454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BD5FD9" w:rsidRPr="00D14454" w:rsidRDefault="005F3768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BD5FD9" w:rsidRPr="00D14454">
              <w:rPr>
                <w:rFonts w:ascii="Times New Roman" w:eastAsia="Calibri" w:hAnsi="Times New Roman" w:cs="Times New Roman"/>
                <w:sz w:val="24"/>
                <w:szCs w:val="24"/>
              </w:rPr>
              <w:t>исциплины</w:t>
            </w:r>
          </w:p>
        </w:tc>
        <w:tc>
          <w:tcPr>
            <w:tcW w:w="4696" w:type="dxa"/>
            <w:gridSpan w:val="2"/>
            <w:vAlign w:val="center"/>
          </w:tcPr>
          <w:p w:rsidR="00BD5FD9" w:rsidRPr="00D14454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eastAsia="Calibri" w:hAnsi="Times New Roman" w:cs="Times New Roman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BD5FD9" w:rsidRPr="00D14454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eastAsia="Calibri" w:hAnsi="Times New Roman" w:cs="Times New Roman"/>
                <w:sz w:val="24"/>
                <w:szCs w:val="24"/>
              </w:rPr>
              <w:t>Коды форми-руемых компе-тенций</w:t>
            </w:r>
          </w:p>
        </w:tc>
      </w:tr>
      <w:tr w:rsidR="00BD5FD9" w:rsidRPr="00D14454" w:rsidTr="008E2E09">
        <w:tc>
          <w:tcPr>
            <w:tcW w:w="1196" w:type="dxa"/>
            <w:vMerge/>
            <w:vAlign w:val="center"/>
          </w:tcPr>
          <w:p w:rsidR="00BD5FD9" w:rsidRPr="00D14454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</w:tcPr>
          <w:p w:rsidR="00BD5FD9" w:rsidRPr="00D14454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BD5FD9" w:rsidRPr="00D14454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BD5FD9" w:rsidRPr="00D14454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3768" w:rsidRPr="00D14454" w:rsidTr="008E2E09">
        <w:tc>
          <w:tcPr>
            <w:tcW w:w="1196" w:type="dxa"/>
            <w:vMerge/>
            <w:vAlign w:val="center"/>
          </w:tcPr>
          <w:p w:rsidR="00BD5FD9" w:rsidRPr="00D14454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</w:tcPr>
          <w:p w:rsidR="00BD5FD9" w:rsidRPr="00D14454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BD5FD9" w:rsidRPr="00D14454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eastAsia="Calibri" w:hAnsi="Times New Roman" w:cs="Times New Roman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BD5FD9" w:rsidRPr="00D14454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eastAsia="Calibri" w:hAnsi="Times New Roman" w:cs="Times New Roman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BD5FD9" w:rsidRPr="00D14454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3768" w:rsidRPr="00D14454" w:rsidTr="008E2E09">
        <w:tc>
          <w:tcPr>
            <w:tcW w:w="1196" w:type="dxa"/>
            <w:vAlign w:val="center"/>
          </w:tcPr>
          <w:p w:rsidR="00BD5FD9" w:rsidRPr="00D14454" w:rsidRDefault="002514B0" w:rsidP="00BD5FD9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eastAsia="Calibri" w:hAnsi="Times New Roman" w:cs="Times New Roman"/>
                <w:sz w:val="24"/>
                <w:szCs w:val="24"/>
              </w:rPr>
              <w:t>Б1.Б.07</w:t>
            </w:r>
          </w:p>
        </w:tc>
        <w:tc>
          <w:tcPr>
            <w:tcW w:w="2494" w:type="dxa"/>
            <w:vAlign w:val="center"/>
          </w:tcPr>
          <w:p w:rsidR="00BD5FD9" w:rsidRPr="00D14454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32" w:type="dxa"/>
            <w:vAlign w:val="center"/>
          </w:tcPr>
          <w:p w:rsidR="00BD5FD9" w:rsidRPr="00D14454" w:rsidRDefault="00146C4F" w:rsidP="00D2424F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eastAsia="Calibri" w:hAnsi="Times New Roman" w:cs="Times New Roman"/>
                <w:sz w:val="24"/>
                <w:szCs w:val="24"/>
              </w:rPr>
              <w:t>Успешное</w:t>
            </w:r>
            <w:r w:rsidR="00D2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r w:rsidRPr="00D14454">
              <w:rPr>
                <w:rFonts w:ascii="Times New Roman" w:eastAsia="Calibri" w:hAnsi="Times New Roman" w:cs="Times New Roman"/>
                <w:sz w:val="24"/>
                <w:szCs w:val="24"/>
              </w:rPr>
              <w:t>своение к</w:t>
            </w:r>
            <w:r w:rsidR="00BD5FD9" w:rsidRPr="00D14454">
              <w:rPr>
                <w:rFonts w:ascii="Times New Roman" w:eastAsia="Calibri" w:hAnsi="Times New Roman" w:cs="Times New Roman"/>
                <w:sz w:val="24"/>
                <w:szCs w:val="24"/>
              </w:rPr>
              <w:t>урс</w:t>
            </w:r>
            <w:r w:rsidRPr="00D144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 </w:t>
            </w:r>
            <w:r w:rsidR="00D2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учебных предметов </w:t>
            </w:r>
            <w:r w:rsidRPr="00D14454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«Алгебра и начала анализа» и «Геометрия» </w:t>
            </w:r>
            <w:r w:rsidR="00BD5FD9" w:rsidRPr="00D144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средней </w:t>
            </w:r>
            <w:r w:rsidR="005F3768" w:rsidRPr="00D14454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общеобразовательной школы</w:t>
            </w:r>
          </w:p>
        </w:tc>
        <w:tc>
          <w:tcPr>
            <w:tcW w:w="2464" w:type="dxa"/>
            <w:vAlign w:val="center"/>
          </w:tcPr>
          <w:p w:rsidR="00FA7F8E" w:rsidRPr="00D14454" w:rsidRDefault="00FA7F8E" w:rsidP="00BD5FD9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7F8E" w:rsidRPr="00D14454" w:rsidRDefault="00FA7F8E" w:rsidP="00BD5FD9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eastAsia="Calibri" w:hAnsi="Times New Roman" w:cs="Times New Roman"/>
                <w:sz w:val="24"/>
                <w:szCs w:val="24"/>
              </w:rPr>
              <w:t>Эконометрика;</w:t>
            </w:r>
          </w:p>
          <w:p w:rsidR="00FA7F8E" w:rsidRPr="00D14454" w:rsidRDefault="00FA7F8E" w:rsidP="00BD5FD9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Математические методы и модели в коммерческой деятельности</w:t>
            </w:r>
          </w:p>
          <w:p w:rsidR="00FA7F8E" w:rsidRPr="00D14454" w:rsidRDefault="00FA7F8E" w:rsidP="00BD5FD9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BD5FD9" w:rsidRPr="00D14454" w:rsidRDefault="00074AFA" w:rsidP="00074AFA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ОПК-2</w:t>
            </w:r>
          </w:p>
        </w:tc>
      </w:tr>
    </w:tbl>
    <w:p w:rsidR="00BD5FD9" w:rsidRPr="00D14454" w:rsidRDefault="00BD5FD9" w:rsidP="00BD5FD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</w:rPr>
      </w:pPr>
    </w:p>
    <w:p w:rsidR="00BD5FD9" w:rsidRPr="00D14454" w:rsidRDefault="00BD5FD9" w:rsidP="00BD5F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</w:rPr>
      </w:pPr>
      <w:r w:rsidRPr="00D14454">
        <w:rPr>
          <w:rFonts w:ascii="Times New Roman" w:eastAsia="Calibri" w:hAnsi="Times New Roman" w:cs="Times New Roman"/>
          <w:b/>
          <w:spacing w:val="4"/>
          <w:sz w:val="24"/>
          <w:szCs w:val="24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D5FD9" w:rsidRPr="00D14454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768" w:rsidRPr="00D14454" w:rsidRDefault="005F3768" w:rsidP="005F37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454">
        <w:rPr>
          <w:rFonts w:ascii="Times New Roman" w:eastAsia="Calibri" w:hAnsi="Times New Roman" w:cs="Times New Roman"/>
          <w:sz w:val="24"/>
          <w:szCs w:val="24"/>
        </w:rPr>
        <w:t>Объем учебной дисциплины – 6 зачетных единиц – 216 академических часов</w:t>
      </w:r>
    </w:p>
    <w:p w:rsidR="005F3768" w:rsidRPr="00D14454" w:rsidRDefault="005F3768" w:rsidP="005F37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454">
        <w:rPr>
          <w:rFonts w:ascii="Times New Roman" w:eastAsia="Calibri" w:hAnsi="Times New Roman" w:cs="Times New Roman"/>
          <w:sz w:val="24"/>
          <w:szCs w:val="24"/>
        </w:rPr>
        <w:t>Из них</w:t>
      </w:r>
      <w:r w:rsidRPr="00D14454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5F3768" w:rsidRPr="00D14454" w:rsidTr="00B2243F">
        <w:tc>
          <w:tcPr>
            <w:tcW w:w="4365" w:type="dxa"/>
          </w:tcPr>
          <w:p w:rsidR="005F3768" w:rsidRPr="00D14454" w:rsidRDefault="005F3768" w:rsidP="005F37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F3768" w:rsidRPr="00D14454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eastAsia="Calibri" w:hAnsi="Times New Roman" w:cs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5F3768" w:rsidRPr="00D14454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Заочная форма </w:t>
            </w:r>
          </w:p>
          <w:p w:rsidR="005F3768" w:rsidRPr="00D14454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eastAsia="Calibri" w:hAnsi="Times New Roman" w:cs="Times New Roman"/>
                <w:sz w:val="24"/>
                <w:szCs w:val="24"/>
              </w:rPr>
              <w:t>обучения</w:t>
            </w:r>
          </w:p>
        </w:tc>
      </w:tr>
      <w:tr w:rsidR="005F3768" w:rsidRPr="00D14454" w:rsidTr="00B2243F">
        <w:tc>
          <w:tcPr>
            <w:tcW w:w="4365" w:type="dxa"/>
          </w:tcPr>
          <w:p w:rsidR="005F3768" w:rsidRPr="00D14454" w:rsidRDefault="005F3768" w:rsidP="005F37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eastAsia="Calibri" w:hAnsi="Times New Roman" w:cs="Times New Roman"/>
                <w:sz w:val="24"/>
                <w:szCs w:val="24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5F3768" w:rsidRPr="00D14454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17" w:type="dxa"/>
            <w:vAlign w:val="center"/>
          </w:tcPr>
          <w:p w:rsidR="005F3768" w:rsidRPr="00D14454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5F3768" w:rsidRPr="00D14454" w:rsidTr="00B2243F">
        <w:tc>
          <w:tcPr>
            <w:tcW w:w="4365" w:type="dxa"/>
          </w:tcPr>
          <w:p w:rsidR="005F3768" w:rsidRPr="00D14454" w:rsidRDefault="005F3768" w:rsidP="005F37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1445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5F3768" w:rsidRPr="00D14454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17" w:type="dxa"/>
            <w:vAlign w:val="center"/>
          </w:tcPr>
          <w:p w:rsidR="005F3768" w:rsidRPr="00D14454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5F3768" w:rsidRPr="00D14454" w:rsidTr="00B2243F">
        <w:tc>
          <w:tcPr>
            <w:tcW w:w="4365" w:type="dxa"/>
          </w:tcPr>
          <w:p w:rsidR="005F3768" w:rsidRPr="00D14454" w:rsidRDefault="005F3768" w:rsidP="005F37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1445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5F3768" w:rsidRPr="00D14454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7" w:type="dxa"/>
            <w:vAlign w:val="center"/>
          </w:tcPr>
          <w:p w:rsidR="005F3768" w:rsidRPr="00D14454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F3768" w:rsidRPr="00D14454" w:rsidTr="00B2243F">
        <w:tc>
          <w:tcPr>
            <w:tcW w:w="4365" w:type="dxa"/>
          </w:tcPr>
          <w:p w:rsidR="005F3768" w:rsidRPr="00D14454" w:rsidRDefault="005F3768" w:rsidP="005F37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1445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5F3768" w:rsidRPr="00D14454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17" w:type="dxa"/>
            <w:vAlign w:val="center"/>
          </w:tcPr>
          <w:p w:rsidR="005F3768" w:rsidRPr="00D14454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5F3768" w:rsidRPr="00D14454" w:rsidTr="00B2243F">
        <w:tc>
          <w:tcPr>
            <w:tcW w:w="4365" w:type="dxa"/>
          </w:tcPr>
          <w:p w:rsidR="005F3768" w:rsidRPr="00D14454" w:rsidRDefault="005F3768" w:rsidP="005F37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5F3768" w:rsidRPr="00D14454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517" w:type="dxa"/>
            <w:vAlign w:val="center"/>
          </w:tcPr>
          <w:p w:rsidR="005F3768" w:rsidRPr="00D14454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eastAsia="Calibri" w:hAnsi="Times New Roman" w:cs="Times New Roman"/>
                <w:sz w:val="24"/>
                <w:szCs w:val="24"/>
              </w:rPr>
              <w:t>193</w:t>
            </w:r>
          </w:p>
        </w:tc>
      </w:tr>
      <w:tr w:rsidR="005F3768" w:rsidRPr="00D14454" w:rsidTr="00B2243F">
        <w:tc>
          <w:tcPr>
            <w:tcW w:w="4365" w:type="dxa"/>
          </w:tcPr>
          <w:p w:rsidR="005F3768" w:rsidRPr="00D14454" w:rsidRDefault="005F3768" w:rsidP="005F37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5F3768" w:rsidRPr="00D14454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17" w:type="dxa"/>
            <w:vAlign w:val="center"/>
          </w:tcPr>
          <w:p w:rsidR="005F3768" w:rsidRPr="00D14454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5F3768" w:rsidRPr="00D14454" w:rsidTr="00B2243F">
        <w:tc>
          <w:tcPr>
            <w:tcW w:w="4365" w:type="dxa"/>
            <w:vAlign w:val="center"/>
          </w:tcPr>
          <w:p w:rsidR="005F3768" w:rsidRPr="00D14454" w:rsidRDefault="005F3768" w:rsidP="005F37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eastAsia="Calibri" w:hAnsi="Times New Roman" w:cs="Times New Roman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5F3768" w:rsidRPr="00D14454" w:rsidRDefault="00697007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="005F3768" w:rsidRPr="00D14454">
              <w:rPr>
                <w:rFonts w:ascii="Times New Roman" w:eastAsia="Calibri" w:hAnsi="Times New Roman" w:cs="Times New Roman"/>
                <w:sz w:val="24"/>
                <w:szCs w:val="24"/>
              </w:rPr>
              <w:t>кзамен в 1 семестре</w:t>
            </w:r>
          </w:p>
        </w:tc>
        <w:tc>
          <w:tcPr>
            <w:tcW w:w="2517" w:type="dxa"/>
            <w:vAlign w:val="center"/>
          </w:tcPr>
          <w:p w:rsidR="005F3768" w:rsidRPr="00D14454" w:rsidRDefault="00697007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="005F3768" w:rsidRPr="00D14454">
              <w:rPr>
                <w:rFonts w:ascii="Times New Roman" w:eastAsia="Calibri" w:hAnsi="Times New Roman" w:cs="Times New Roman"/>
                <w:sz w:val="24"/>
                <w:szCs w:val="24"/>
              </w:rPr>
              <w:t>кзамен в 1 семестре</w:t>
            </w:r>
          </w:p>
        </w:tc>
      </w:tr>
    </w:tbl>
    <w:p w:rsidR="00BD5FD9" w:rsidRPr="00D14454" w:rsidRDefault="00BD5FD9" w:rsidP="00BD5F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FD9" w:rsidRPr="00D14454" w:rsidRDefault="00BD5FD9" w:rsidP="00BD5FD9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14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Содержание дисциплины, структурированное по темам (разделам) с </w:t>
      </w:r>
      <w:r w:rsidRPr="00D14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указанием отведенного на них количества академических часов и видов учебных занятий</w:t>
      </w:r>
    </w:p>
    <w:p w:rsidR="00BD5FD9" w:rsidRPr="00D14454" w:rsidRDefault="00BD5FD9" w:rsidP="00BD5FD9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6FC7" w:rsidRPr="00D14454" w:rsidRDefault="00C86FC7" w:rsidP="00C86FC7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454">
        <w:rPr>
          <w:rFonts w:ascii="Times New Roman" w:hAnsi="Times New Roman" w:cs="Times New Roman"/>
          <w:b/>
          <w:sz w:val="24"/>
          <w:szCs w:val="24"/>
        </w:rPr>
        <w:t>5.1. Тематический план для очной формы обучения</w:t>
      </w:r>
    </w:p>
    <w:tbl>
      <w:tblPr>
        <w:tblW w:w="9975" w:type="dxa"/>
        <w:jc w:val="center"/>
        <w:tblLayout w:type="fixed"/>
        <w:tblLook w:val="00A0" w:firstRow="1" w:lastRow="0" w:firstColumn="1" w:lastColumn="0" w:noHBand="0" w:noVBand="0"/>
      </w:tblPr>
      <w:tblGrid>
        <w:gridCol w:w="5576"/>
        <w:gridCol w:w="899"/>
        <w:gridCol w:w="680"/>
        <w:gridCol w:w="680"/>
        <w:gridCol w:w="680"/>
        <w:gridCol w:w="680"/>
        <w:gridCol w:w="780"/>
      </w:tblGrid>
      <w:tr w:rsidR="00C86FC7" w:rsidRPr="00D14454" w:rsidTr="00B2243F">
        <w:trPr>
          <w:trHeight w:val="296"/>
          <w:jc w:val="center"/>
        </w:trPr>
        <w:tc>
          <w:tcPr>
            <w:tcW w:w="99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14454">
              <w:rPr>
                <w:rFonts w:ascii="Times New Roman" w:hAnsi="Times New Roman" w:cs="Times New Roman"/>
                <w:b/>
                <w:bCs/>
              </w:rPr>
              <w:t>Семестр 1</w:t>
            </w:r>
          </w:p>
        </w:tc>
      </w:tr>
      <w:tr w:rsidR="00C86FC7" w:rsidRPr="00D14454" w:rsidTr="00B2243F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Наименование темы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14454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</w:tr>
      <w:tr w:rsidR="00C86FC7" w:rsidRPr="00D14454" w:rsidTr="00B2243F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hAnsi="Times New Roman" w:cs="Times New Roman"/>
                <w:sz w:val="24"/>
                <w:szCs w:val="24"/>
              </w:rPr>
              <w:t>Тема №1. Матрицы, определители, системы линейных уравнений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rPr>
                <w:rFonts w:ascii="Times New Roman" w:hAnsi="Times New Roman" w:cs="Times New Roman"/>
                <w:b/>
                <w:bCs/>
              </w:rPr>
            </w:pPr>
            <w:r w:rsidRPr="00D14454">
              <w:rPr>
                <w:rFonts w:ascii="Times New Roman" w:hAnsi="Times New Roman" w:cs="Times New Roman"/>
                <w:b/>
                <w:bCs/>
              </w:rPr>
              <w:t>46</w:t>
            </w:r>
          </w:p>
        </w:tc>
      </w:tr>
      <w:tr w:rsidR="00C86FC7" w:rsidRPr="00D14454" w:rsidTr="00B2243F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14454" w:rsidRDefault="00C86FC7" w:rsidP="00B2243F">
            <w:pPr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14454" w:rsidRDefault="00C86FC7" w:rsidP="00B2243F">
            <w:pPr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86FC7" w:rsidRPr="00D14454" w:rsidRDefault="00C86FC7" w:rsidP="00B2243F">
            <w:pPr>
              <w:rPr>
                <w:rFonts w:ascii="Times New Roman" w:hAnsi="Times New Roman" w:cs="Times New Roman"/>
                <w:b/>
                <w:bCs/>
              </w:rPr>
            </w:pPr>
            <w:r w:rsidRPr="00D1445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C86FC7" w:rsidRPr="00D14454" w:rsidTr="00B2243F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hAnsi="Times New Roman" w:cs="Times New Roman"/>
                <w:sz w:val="24"/>
                <w:szCs w:val="24"/>
              </w:rPr>
              <w:t>Тема №2. Аналитическая геометрия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rPr>
                <w:rFonts w:ascii="Times New Roman" w:hAnsi="Times New Roman" w:cs="Times New Roman"/>
                <w:b/>
                <w:bCs/>
              </w:rPr>
            </w:pPr>
            <w:r w:rsidRPr="00D14454">
              <w:rPr>
                <w:rFonts w:ascii="Times New Roman" w:hAnsi="Times New Roman" w:cs="Times New Roman"/>
                <w:b/>
                <w:bCs/>
              </w:rPr>
              <w:t>43</w:t>
            </w:r>
          </w:p>
        </w:tc>
      </w:tr>
      <w:tr w:rsidR="00C86FC7" w:rsidRPr="00D14454" w:rsidTr="00B2243F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14454" w:rsidRDefault="00C86FC7" w:rsidP="00B2243F">
            <w:pPr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14454" w:rsidRDefault="00C86FC7" w:rsidP="00B2243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14454" w:rsidRDefault="00C86FC7" w:rsidP="00B2243F">
            <w:pPr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14454" w:rsidRDefault="00C86FC7" w:rsidP="00B2243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86FC7" w:rsidRPr="00D14454" w:rsidRDefault="00C86FC7" w:rsidP="00B2243F">
            <w:pPr>
              <w:rPr>
                <w:rFonts w:ascii="Times New Roman" w:hAnsi="Times New Roman" w:cs="Times New Roman"/>
                <w:bCs/>
              </w:rPr>
            </w:pPr>
            <w:r w:rsidRPr="00D14454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C86FC7" w:rsidRPr="00D14454" w:rsidTr="00B2243F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hAnsi="Times New Roman" w:cs="Times New Roman"/>
                <w:sz w:val="24"/>
                <w:szCs w:val="24"/>
              </w:rPr>
              <w:t>Тема №3. Дифференциальное исчисление функций одной переменной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rPr>
                <w:rFonts w:ascii="Times New Roman" w:hAnsi="Times New Roman" w:cs="Times New Roman"/>
                <w:b/>
                <w:bCs/>
              </w:rPr>
            </w:pPr>
            <w:r w:rsidRPr="00D14454">
              <w:rPr>
                <w:rFonts w:ascii="Times New Roman" w:hAnsi="Times New Roman" w:cs="Times New Roman"/>
                <w:b/>
                <w:bCs/>
              </w:rPr>
              <w:t>46</w:t>
            </w:r>
          </w:p>
        </w:tc>
      </w:tr>
      <w:tr w:rsidR="00C86FC7" w:rsidRPr="00D14454" w:rsidTr="00B2243F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14454" w:rsidRDefault="00C86FC7" w:rsidP="00B2243F">
            <w:pPr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14454" w:rsidRDefault="00C86FC7" w:rsidP="00B2243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14454" w:rsidRDefault="00C86FC7" w:rsidP="00B2243F">
            <w:pPr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14454" w:rsidRDefault="00C86FC7" w:rsidP="00B2243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14454" w:rsidRDefault="00C86FC7" w:rsidP="00B2243F">
            <w:pPr>
              <w:rPr>
                <w:rFonts w:ascii="Times New Roman" w:hAnsi="Times New Roman" w:cs="Times New Roman"/>
                <w:bCs/>
              </w:rPr>
            </w:pPr>
            <w:r w:rsidRPr="00D14454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C86FC7" w:rsidRPr="00D14454" w:rsidTr="00B2243F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hAnsi="Times New Roman" w:cs="Times New Roman"/>
                <w:sz w:val="24"/>
                <w:szCs w:val="24"/>
              </w:rPr>
              <w:t>Тема №4. Интегральное исчисление функций одной переменной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rPr>
                <w:rFonts w:ascii="Times New Roman" w:hAnsi="Times New Roman" w:cs="Times New Roman"/>
                <w:b/>
                <w:bCs/>
              </w:rPr>
            </w:pPr>
            <w:r w:rsidRPr="00D14454">
              <w:rPr>
                <w:rFonts w:ascii="Times New Roman" w:hAnsi="Times New Roman" w:cs="Times New Roman"/>
                <w:b/>
                <w:bCs/>
              </w:rPr>
              <w:t>5</w:t>
            </w:r>
            <w:r w:rsidR="00237103" w:rsidRPr="00D1445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C86FC7" w:rsidRPr="00D14454" w:rsidTr="00B2243F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14454" w:rsidRDefault="00C86FC7" w:rsidP="00B2243F">
            <w:pPr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14454" w:rsidRDefault="00C86FC7" w:rsidP="00B2243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14454" w:rsidRDefault="00C86FC7" w:rsidP="00B2243F">
            <w:pPr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14454" w:rsidRDefault="00C86FC7" w:rsidP="00B2243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14454" w:rsidRDefault="00C86FC7" w:rsidP="00B2243F">
            <w:pPr>
              <w:rPr>
                <w:rFonts w:ascii="Times New Roman" w:hAnsi="Times New Roman" w:cs="Times New Roman"/>
                <w:bCs/>
              </w:rPr>
            </w:pPr>
            <w:r w:rsidRPr="00D14454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C86FC7" w:rsidRPr="00D14454" w:rsidTr="00B2243F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rPr>
                <w:rFonts w:ascii="Times New Roman" w:hAnsi="Times New Roman" w:cs="Times New Roman"/>
                <w:b/>
                <w:bCs/>
              </w:rPr>
            </w:pPr>
            <w:r w:rsidRPr="00D14454">
              <w:rPr>
                <w:rFonts w:ascii="Times New Roman" w:hAnsi="Times New Roman" w:cs="Times New Roman"/>
                <w:b/>
                <w:bCs/>
              </w:rPr>
              <w:t>189</w:t>
            </w:r>
          </w:p>
        </w:tc>
      </w:tr>
      <w:tr w:rsidR="00C86FC7" w:rsidRPr="00D14454" w:rsidTr="00B2243F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14454" w:rsidRDefault="00C86FC7" w:rsidP="00B2243F">
            <w:pPr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14454" w:rsidRDefault="00C86FC7" w:rsidP="00B22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14454" w:rsidRDefault="00C86FC7" w:rsidP="00B2243F">
            <w:pPr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14454" w:rsidRDefault="00C86FC7" w:rsidP="00B22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14454" w:rsidRDefault="00C86FC7" w:rsidP="00B2243F">
            <w:pPr>
              <w:rPr>
                <w:rFonts w:ascii="Times New Roman" w:hAnsi="Times New Roman" w:cs="Times New Roman"/>
                <w:bCs/>
              </w:rPr>
            </w:pPr>
            <w:r w:rsidRPr="00D14454">
              <w:rPr>
                <w:rFonts w:ascii="Times New Roman" w:hAnsi="Times New Roman" w:cs="Times New Roman"/>
                <w:bCs/>
              </w:rPr>
              <w:t>16</w:t>
            </w:r>
          </w:p>
        </w:tc>
      </w:tr>
      <w:tr w:rsidR="00C86FC7" w:rsidRPr="00D14454" w:rsidTr="00B2243F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Контроль (экзамен)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14454">
              <w:rPr>
                <w:rFonts w:ascii="Times New Roman" w:hAnsi="Times New Roman" w:cs="Times New Roman"/>
                <w:bCs/>
              </w:rPr>
              <w:t>27</w:t>
            </w:r>
          </w:p>
        </w:tc>
      </w:tr>
      <w:tr w:rsidR="00C86FC7" w:rsidRPr="00D14454" w:rsidTr="00B2243F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 xml:space="preserve">Итого с экзаменом 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14454">
              <w:rPr>
                <w:rFonts w:ascii="Times New Roman" w:hAnsi="Times New Roman" w:cs="Times New Roman"/>
                <w:bCs/>
              </w:rPr>
              <w:t>216</w:t>
            </w:r>
          </w:p>
        </w:tc>
      </w:tr>
    </w:tbl>
    <w:p w:rsidR="00C86FC7" w:rsidRPr="00D14454" w:rsidRDefault="00C86FC7" w:rsidP="00C86FC7">
      <w:pPr>
        <w:rPr>
          <w:rFonts w:ascii="Times New Roman" w:hAnsi="Times New Roman" w:cs="Times New Roman"/>
        </w:rPr>
      </w:pPr>
    </w:p>
    <w:p w:rsidR="00C86FC7" w:rsidRPr="00D14454" w:rsidRDefault="00C86FC7" w:rsidP="00C86FC7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b/>
        </w:rPr>
      </w:pPr>
    </w:p>
    <w:p w:rsidR="00C86FC7" w:rsidRPr="00D14454" w:rsidRDefault="00C86FC7" w:rsidP="00C86FC7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454">
        <w:rPr>
          <w:rFonts w:ascii="Times New Roman" w:hAnsi="Times New Roman" w:cs="Times New Roman"/>
          <w:b/>
          <w:sz w:val="24"/>
          <w:szCs w:val="24"/>
        </w:rPr>
        <w:t>5.2. Тематический план для заочной формы обучения</w:t>
      </w:r>
    </w:p>
    <w:tbl>
      <w:tblPr>
        <w:tblW w:w="9975" w:type="dxa"/>
        <w:jc w:val="center"/>
        <w:tblLayout w:type="fixed"/>
        <w:tblLook w:val="00A0" w:firstRow="1" w:lastRow="0" w:firstColumn="1" w:lastColumn="0" w:noHBand="0" w:noVBand="0"/>
      </w:tblPr>
      <w:tblGrid>
        <w:gridCol w:w="5576"/>
        <w:gridCol w:w="899"/>
        <w:gridCol w:w="680"/>
        <w:gridCol w:w="680"/>
        <w:gridCol w:w="680"/>
        <w:gridCol w:w="680"/>
        <w:gridCol w:w="780"/>
      </w:tblGrid>
      <w:tr w:rsidR="00C86FC7" w:rsidRPr="00D14454" w:rsidTr="00B2243F">
        <w:trPr>
          <w:trHeight w:val="296"/>
          <w:jc w:val="center"/>
        </w:trPr>
        <w:tc>
          <w:tcPr>
            <w:tcW w:w="99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14454">
              <w:rPr>
                <w:rFonts w:ascii="Times New Roman" w:hAnsi="Times New Roman" w:cs="Times New Roman"/>
                <w:b/>
                <w:bCs/>
              </w:rPr>
              <w:t>Семестр 1</w:t>
            </w:r>
          </w:p>
        </w:tc>
      </w:tr>
      <w:tr w:rsidR="00C86FC7" w:rsidRPr="00D14454" w:rsidTr="00B2243F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Наименование темы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14454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</w:tr>
      <w:tr w:rsidR="00C86FC7" w:rsidRPr="00D14454" w:rsidTr="00B2243F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№1. Матрицы, определители, системы линейных уравнений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14454">
              <w:rPr>
                <w:rFonts w:ascii="Times New Roman" w:hAnsi="Times New Roman" w:cs="Times New Roman"/>
                <w:b/>
                <w:bCs/>
              </w:rPr>
              <w:t>52</w:t>
            </w:r>
          </w:p>
        </w:tc>
      </w:tr>
      <w:tr w:rsidR="00C86FC7" w:rsidRPr="00D14454" w:rsidTr="00B2243F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14454" w:rsidRDefault="00C86FC7" w:rsidP="00B22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14454" w:rsidRDefault="00C86FC7" w:rsidP="00B2243F">
            <w:pPr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1445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C86FC7" w:rsidRPr="00D14454" w:rsidTr="00B2243F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hAnsi="Times New Roman" w:cs="Times New Roman"/>
                <w:sz w:val="24"/>
                <w:szCs w:val="24"/>
              </w:rPr>
              <w:t>Тема №2. Аналитическая геометрия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14454">
              <w:rPr>
                <w:rFonts w:ascii="Times New Roman" w:hAnsi="Times New Roman" w:cs="Times New Roman"/>
                <w:b/>
                <w:bCs/>
              </w:rPr>
              <w:t>45</w:t>
            </w:r>
          </w:p>
        </w:tc>
      </w:tr>
      <w:tr w:rsidR="00C86FC7" w:rsidRPr="00D14454" w:rsidTr="00B2243F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14454" w:rsidRDefault="00C86FC7" w:rsidP="00B22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14454" w:rsidRDefault="00C86FC7" w:rsidP="00B2243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14454" w:rsidRDefault="00C86FC7" w:rsidP="00B22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14454" w:rsidRDefault="00C86FC7" w:rsidP="00B2243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86FC7" w:rsidRPr="00D14454" w:rsidRDefault="00C86FC7" w:rsidP="00B2243F">
            <w:pPr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  <w:tr w:rsidR="00C86FC7" w:rsidRPr="00D14454" w:rsidTr="00B2243F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hAnsi="Times New Roman" w:cs="Times New Roman"/>
                <w:sz w:val="24"/>
                <w:szCs w:val="24"/>
              </w:rPr>
              <w:t>Тема №3. Дифференциальное исчисление функций одной переменной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14454">
              <w:rPr>
                <w:rFonts w:ascii="Times New Roman" w:hAnsi="Times New Roman" w:cs="Times New Roman"/>
                <w:b/>
                <w:bCs/>
              </w:rPr>
              <w:t>54</w:t>
            </w:r>
          </w:p>
        </w:tc>
      </w:tr>
      <w:tr w:rsidR="00C86FC7" w:rsidRPr="00D14454" w:rsidTr="00B2243F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14454" w:rsidRDefault="00C86FC7" w:rsidP="00B2243F">
            <w:pPr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14454" w:rsidRDefault="00C86FC7" w:rsidP="00B2243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14454" w:rsidRDefault="00C86FC7" w:rsidP="00B2243F">
            <w:pPr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14454" w:rsidRDefault="00C86FC7" w:rsidP="00B2243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14454" w:rsidRDefault="00C86FC7" w:rsidP="00B2243F">
            <w:pPr>
              <w:rPr>
                <w:rFonts w:ascii="Times New Roman" w:hAnsi="Times New Roman" w:cs="Times New Roman"/>
                <w:bCs/>
              </w:rPr>
            </w:pPr>
            <w:r w:rsidRPr="00D14454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C86FC7" w:rsidRPr="00D14454" w:rsidTr="00B2243F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hAnsi="Times New Roman" w:cs="Times New Roman"/>
                <w:sz w:val="24"/>
                <w:szCs w:val="24"/>
              </w:rPr>
              <w:t>Тема №4. Интегральное исчисление функций одной переменной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14454">
              <w:rPr>
                <w:rFonts w:ascii="Times New Roman" w:hAnsi="Times New Roman" w:cs="Times New Roman"/>
                <w:b/>
                <w:bCs/>
              </w:rPr>
              <w:t>56</w:t>
            </w:r>
          </w:p>
        </w:tc>
      </w:tr>
      <w:tr w:rsidR="00C86FC7" w:rsidRPr="00D14454" w:rsidTr="00B2243F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14454" w:rsidRDefault="00C86FC7" w:rsidP="00B22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14454" w:rsidRDefault="00C86FC7" w:rsidP="00B2243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14454" w:rsidRDefault="00C86FC7" w:rsidP="00B22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14454" w:rsidRDefault="00C86FC7" w:rsidP="00B2243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14454" w:rsidRDefault="00C86FC7" w:rsidP="00B2243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86FC7" w:rsidRPr="00D14454" w:rsidTr="00B2243F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6FC7" w:rsidRPr="00D14454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C86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C86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14454">
              <w:rPr>
                <w:rFonts w:ascii="Times New Roman" w:hAnsi="Times New Roman" w:cs="Times New Roman"/>
                <w:b/>
                <w:bCs/>
              </w:rPr>
              <w:t>207</w:t>
            </w:r>
          </w:p>
        </w:tc>
      </w:tr>
      <w:tr w:rsidR="00C86FC7" w:rsidRPr="00D14454" w:rsidTr="00B2243F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C86F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86FC7" w:rsidRPr="00D14454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14454" w:rsidRDefault="00C86FC7" w:rsidP="00C86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14454" w:rsidRDefault="00C86FC7" w:rsidP="00C86F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14454" w:rsidRDefault="00C86FC7" w:rsidP="00C86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14454" w:rsidRDefault="00C86FC7" w:rsidP="00C86F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14454" w:rsidRDefault="00C86FC7" w:rsidP="00C86FC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4454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C86FC7" w:rsidRPr="00D14454" w:rsidTr="00B2243F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Контроль (экзамен)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C86FC7" w:rsidRPr="00D14454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14454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14454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14454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14454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4454"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C86FC7" w:rsidRPr="00D14454" w:rsidTr="00B2243F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 xml:space="preserve">Итого с экзаменом 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C86FC7" w:rsidRPr="00D14454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14454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14454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14454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14454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14454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4454">
              <w:rPr>
                <w:rFonts w:ascii="Times New Roman" w:hAnsi="Times New Roman" w:cs="Times New Roman"/>
                <w:bCs/>
              </w:rPr>
              <w:t>216</w:t>
            </w:r>
          </w:p>
        </w:tc>
      </w:tr>
    </w:tbl>
    <w:p w:rsidR="00C86FC7" w:rsidRPr="00D14454" w:rsidRDefault="00C86FC7" w:rsidP="00C86FC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103" w:rsidRPr="00D14454" w:rsidRDefault="00237103" w:rsidP="0023710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14454">
        <w:rPr>
          <w:rFonts w:ascii="Times New Roman" w:hAnsi="Times New Roman" w:cs="Times New Roman"/>
          <w:b/>
          <w:i/>
          <w:sz w:val="20"/>
          <w:szCs w:val="20"/>
        </w:rPr>
        <w:t>* Примечания:</w:t>
      </w:r>
    </w:p>
    <w:p w:rsidR="00237103" w:rsidRPr="00D14454" w:rsidRDefault="00237103" w:rsidP="00237103">
      <w:pPr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4454">
        <w:rPr>
          <w:rFonts w:ascii="Times New Roman" w:hAnsi="Times New Roman" w:cs="Times New Roman"/>
          <w:b/>
          <w:sz w:val="20"/>
          <w:szCs w:val="20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237103" w:rsidRPr="00D14454" w:rsidRDefault="00237103" w:rsidP="00237103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4454">
        <w:rPr>
          <w:rFonts w:ascii="Times New Roman" w:hAnsi="Times New Roman" w:cs="Times New Roman"/>
          <w:sz w:val="20"/>
          <w:szCs w:val="20"/>
        </w:rPr>
        <w:t xml:space="preserve">При разработке образовательной программы высшего образования в части рабочей программы дисциплины согласно требованиям </w:t>
      </w:r>
      <w:r w:rsidRPr="00D14454">
        <w:rPr>
          <w:rFonts w:ascii="Times New Roman" w:hAnsi="Times New Roman" w:cs="Times New Roman"/>
          <w:b/>
          <w:sz w:val="20"/>
          <w:szCs w:val="20"/>
        </w:rPr>
        <w:t>частей 3-5 статьи 13, статьи 30, пункта 3 части 1 статьи 34</w:t>
      </w:r>
      <w:r w:rsidRPr="00D14454">
        <w:rPr>
          <w:rFonts w:ascii="Times New Roman" w:hAnsi="Times New Roman" w:cs="Times New Roman"/>
          <w:sz w:val="20"/>
          <w:szCs w:val="20"/>
        </w:rPr>
        <w:t xml:space="preserve"> Федерального закона Российской Федерации </w:t>
      </w:r>
      <w:r w:rsidRPr="00D14454">
        <w:rPr>
          <w:rFonts w:ascii="Times New Roman" w:hAnsi="Times New Roman" w:cs="Times New Roman"/>
          <w:b/>
          <w:sz w:val="20"/>
          <w:szCs w:val="20"/>
        </w:rPr>
        <w:t>от 29.12.2012 № 273-ФЗ</w:t>
      </w:r>
      <w:r w:rsidRPr="00D14454">
        <w:rPr>
          <w:rFonts w:ascii="Times New Roman" w:hAnsi="Times New Roman" w:cs="Times New Roman"/>
          <w:sz w:val="20"/>
          <w:szCs w:val="20"/>
        </w:rPr>
        <w:t xml:space="preserve"> «Об образовании в Российской Федерации»; </w:t>
      </w:r>
      <w:r w:rsidRPr="00D14454">
        <w:rPr>
          <w:rFonts w:ascii="Times New Roman" w:hAnsi="Times New Roman" w:cs="Times New Roman"/>
          <w:b/>
          <w:sz w:val="20"/>
          <w:szCs w:val="20"/>
        </w:rPr>
        <w:t>пунктов 16, 38</w:t>
      </w:r>
      <w:r w:rsidRPr="00D14454">
        <w:rPr>
          <w:rFonts w:ascii="Times New Roman" w:hAnsi="Times New Roman" w:cs="Times New Roman"/>
          <w:sz w:val="20"/>
          <w:szCs w:val="20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</w:t>
      </w:r>
      <w:r w:rsidRPr="00D14454">
        <w:rPr>
          <w:rFonts w:ascii="Times New Roman" w:hAnsi="Times New Roman" w:cs="Times New Roman"/>
          <w:sz w:val="20"/>
          <w:szCs w:val="20"/>
        </w:rPr>
        <w:lastRenderedPageBreak/>
        <w:t>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237103" w:rsidRPr="00D14454" w:rsidRDefault="00237103" w:rsidP="00237103">
      <w:pPr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4454">
        <w:rPr>
          <w:rFonts w:ascii="Times New Roman" w:hAnsi="Times New Roman" w:cs="Times New Roman"/>
          <w:b/>
          <w:sz w:val="20"/>
          <w:szCs w:val="20"/>
        </w:rPr>
        <w:t>б) Для обучающихся с ограниченными возможностями здоровья и инвалидов:</w:t>
      </w:r>
    </w:p>
    <w:p w:rsidR="00237103" w:rsidRPr="00D14454" w:rsidRDefault="00237103" w:rsidP="00237103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4454">
        <w:rPr>
          <w:rFonts w:ascii="Times New Roman" w:hAnsi="Times New Roman" w:cs="Times New Roman"/>
          <w:sz w:val="20"/>
          <w:szCs w:val="20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D14454">
        <w:rPr>
          <w:rFonts w:ascii="Times New Roman" w:hAnsi="Times New Roman" w:cs="Times New Roman"/>
          <w:b/>
          <w:sz w:val="20"/>
          <w:szCs w:val="20"/>
        </w:rPr>
        <w:t>статьи 79</w:t>
      </w:r>
      <w:r w:rsidRPr="00D14454">
        <w:rPr>
          <w:rFonts w:ascii="Times New Roman" w:hAnsi="Times New Roman" w:cs="Times New Roman"/>
          <w:sz w:val="20"/>
          <w:szCs w:val="20"/>
        </w:rPr>
        <w:t xml:space="preserve"> Федерального закона Российской Федерации </w:t>
      </w:r>
      <w:r w:rsidRPr="00D14454">
        <w:rPr>
          <w:rFonts w:ascii="Times New Roman" w:hAnsi="Times New Roman" w:cs="Times New Roman"/>
          <w:b/>
          <w:sz w:val="20"/>
          <w:szCs w:val="20"/>
        </w:rPr>
        <w:t>от 29.12.2012 № 273-ФЗ</w:t>
      </w:r>
      <w:r w:rsidRPr="00D14454">
        <w:rPr>
          <w:rFonts w:ascii="Times New Roman" w:hAnsi="Times New Roman" w:cs="Times New Roman"/>
          <w:sz w:val="20"/>
          <w:szCs w:val="20"/>
        </w:rPr>
        <w:t xml:space="preserve"> «Об образовании в Российской Федерации»; </w:t>
      </w:r>
      <w:r w:rsidRPr="00D14454">
        <w:rPr>
          <w:rFonts w:ascii="Times New Roman" w:hAnsi="Times New Roman" w:cs="Times New Roman"/>
          <w:b/>
          <w:sz w:val="20"/>
          <w:szCs w:val="20"/>
        </w:rPr>
        <w:t>раздела III</w:t>
      </w:r>
      <w:r w:rsidRPr="00D14454">
        <w:rPr>
          <w:rFonts w:ascii="Times New Roman" w:hAnsi="Times New Roman" w:cs="Times New Roman"/>
          <w:sz w:val="20"/>
          <w:szCs w:val="20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D14454">
        <w:rPr>
          <w:rFonts w:ascii="Times New Roman" w:hAnsi="Times New Roman" w:cs="Times New Roman"/>
          <w:b/>
          <w:i/>
          <w:sz w:val="20"/>
          <w:szCs w:val="20"/>
        </w:rPr>
        <w:t>при наличии факта зачисления таких обучающихся с учетом конкретных нозологий</w:t>
      </w:r>
      <w:r w:rsidRPr="00D14454">
        <w:rPr>
          <w:rFonts w:ascii="Times New Roman" w:hAnsi="Times New Roman" w:cs="Times New Roman"/>
          <w:sz w:val="20"/>
          <w:szCs w:val="20"/>
        </w:rPr>
        <w:t>).</w:t>
      </w:r>
    </w:p>
    <w:p w:rsidR="00237103" w:rsidRPr="00D14454" w:rsidRDefault="00237103" w:rsidP="00237103">
      <w:pPr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4454">
        <w:rPr>
          <w:rFonts w:ascii="Times New Roman" w:hAnsi="Times New Roman" w:cs="Times New Roman"/>
          <w:b/>
          <w:sz w:val="20"/>
          <w:szCs w:val="20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237103" w:rsidRPr="00D14454" w:rsidRDefault="00237103" w:rsidP="00237103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4454">
        <w:rPr>
          <w:rFonts w:ascii="Times New Roman" w:hAnsi="Times New Roman" w:cs="Times New Roman"/>
          <w:sz w:val="20"/>
          <w:szCs w:val="20"/>
        </w:rPr>
        <w:t xml:space="preserve">При разработке образовательной программы высшего образования согласно требованиями </w:t>
      </w:r>
      <w:r w:rsidRPr="00D14454">
        <w:rPr>
          <w:rFonts w:ascii="Times New Roman" w:hAnsi="Times New Roman" w:cs="Times New Roman"/>
          <w:b/>
          <w:sz w:val="20"/>
          <w:szCs w:val="20"/>
        </w:rPr>
        <w:t xml:space="preserve">частей 3-5 статьи 13, статьи 30, пункта 3 части 1 статьи 34 </w:t>
      </w:r>
      <w:r w:rsidRPr="00D14454">
        <w:rPr>
          <w:rFonts w:ascii="Times New Roman" w:hAnsi="Times New Roman" w:cs="Times New Roman"/>
          <w:sz w:val="20"/>
          <w:szCs w:val="20"/>
        </w:rPr>
        <w:t xml:space="preserve">Федерального закона Российской Федерации </w:t>
      </w:r>
      <w:r w:rsidRPr="00D14454">
        <w:rPr>
          <w:rFonts w:ascii="Times New Roman" w:hAnsi="Times New Roman" w:cs="Times New Roman"/>
          <w:b/>
          <w:sz w:val="20"/>
          <w:szCs w:val="20"/>
        </w:rPr>
        <w:t>от 29.12.2012 № 273-ФЗ</w:t>
      </w:r>
      <w:r w:rsidRPr="00D14454">
        <w:rPr>
          <w:rFonts w:ascii="Times New Roman" w:hAnsi="Times New Roman" w:cs="Times New Roman"/>
          <w:sz w:val="20"/>
          <w:szCs w:val="20"/>
        </w:rPr>
        <w:t xml:space="preserve"> «Об образовании в Российской Федерации»; </w:t>
      </w:r>
      <w:r w:rsidRPr="00D14454">
        <w:rPr>
          <w:rFonts w:ascii="Times New Roman" w:hAnsi="Times New Roman" w:cs="Times New Roman"/>
          <w:b/>
          <w:sz w:val="20"/>
          <w:szCs w:val="20"/>
        </w:rPr>
        <w:t>пункта 20</w:t>
      </w:r>
      <w:r w:rsidRPr="00D14454">
        <w:rPr>
          <w:rFonts w:ascii="Times New Roman" w:hAnsi="Times New Roman" w:cs="Times New Roman"/>
          <w:sz w:val="20"/>
          <w:szCs w:val="20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D14454">
        <w:rPr>
          <w:rFonts w:ascii="Times New Roman" w:hAnsi="Times New Roman" w:cs="Times New Roman"/>
          <w:b/>
          <w:sz w:val="20"/>
          <w:szCs w:val="20"/>
        </w:rPr>
        <w:t>частью 5 статьи 5</w:t>
      </w:r>
      <w:r w:rsidRPr="00D14454">
        <w:rPr>
          <w:rFonts w:ascii="Times New Roman" w:hAnsi="Times New Roman" w:cs="Times New Roman"/>
          <w:sz w:val="20"/>
          <w:szCs w:val="20"/>
        </w:rPr>
        <w:t xml:space="preserve"> Федерального закона </w:t>
      </w:r>
      <w:r w:rsidRPr="00D14454">
        <w:rPr>
          <w:rFonts w:ascii="Times New Roman" w:hAnsi="Times New Roman" w:cs="Times New Roman"/>
          <w:b/>
          <w:sz w:val="20"/>
          <w:szCs w:val="20"/>
        </w:rPr>
        <w:t>от 05.05.2014 № 84-ФЗ</w:t>
      </w:r>
      <w:r w:rsidRPr="00D14454">
        <w:rPr>
          <w:rFonts w:ascii="Times New Roman" w:hAnsi="Times New Roman" w:cs="Times New Roman"/>
          <w:sz w:val="20"/>
          <w:szCs w:val="20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</w:r>
    </w:p>
    <w:p w:rsidR="00237103" w:rsidRPr="00D14454" w:rsidRDefault="00237103" w:rsidP="00237103">
      <w:pPr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4454">
        <w:rPr>
          <w:rFonts w:ascii="Times New Roman" w:hAnsi="Times New Roman" w:cs="Times New Roman"/>
          <w:b/>
          <w:sz w:val="20"/>
          <w:szCs w:val="20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237103" w:rsidRPr="00D14454" w:rsidRDefault="00237103" w:rsidP="00237103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4454">
        <w:rPr>
          <w:rFonts w:ascii="Times New Roman" w:hAnsi="Times New Roman" w:cs="Times New Roman"/>
          <w:sz w:val="20"/>
          <w:szCs w:val="20"/>
        </w:rPr>
        <w:t xml:space="preserve">При разработке образовательной программы высшего образования согласно требованиям </w:t>
      </w:r>
      <w:r w:rsidRPr="00D14454">
        <w:rPr>
          <w:rFonts w:ascii="Times New Roman" w:hAnsi="Times New Roman" w:cs="Times New Roman"/>
          <w:b/>
          <w:sz w:val="20"/>
          <w:szCs w:val="20"/>
        </w:rPr>
        <w:t>пункта 9 части 1 статьи 33, части 3 статьи 34</w:t>
      </w:r>
      <w:r w:rsidRPr="00D14454">
        <w:rPr>
          <w:rFonts w:ascii="Times New Roman" w:hAnsi="Times New Roman" w:cs="Times New Roman"/>
          <w:sz w:val="20"/>
          <w:szCs w:val="20"/>
        </w:rPr>
        <w:t xml:space="preserve"> Федерального закона Российской Федерации </w:t>
      </w:r>
      <w:r w:rsidRPr="00D14454">
        <w:rPr>
          <w:rFonts w:ascii="Times New Roman" w:hAnsi="Times New Roman" w:cs="Times New Roman"/>
          <w:b/>
          <w:sz w:val="20"/>
          <w:szCs w:val="20"/>
        </w:rPr>
        <w:t>от 29.12.2012 № 273-ФЗ</w:t>
      </w:r>
      <w:r w:rsidRPr="00D14454">
        <w:rPr>
          <w:rFonts w:ascii="Times New Roman" w:hAnsi="Times New Roman" w:cs="Times New Roman"/>
          <w:sz w:val="20"/>
          <w:szCs w:val="20"/>
        </w:rPr>
        <w:t xml:space="preserve"> «Об образовании в Российской Федерации»; </w:t>
      </w:r>
      <w:r w:rsidRPr="00D14454">
        <w:rPr>
          <w:rFonts w:ascii="Times New Roman" w:hAnsi="Times New Roman" w:cs="Times New Roman"/>
          <w:b/>
          <w:sz w:val="20"/>
          <w:szCs w:val="20"/>
        </w:rPr>
        <w:t>пункта 43</w:t>
      </w:r>
      <w:r w:rsidRPr="00D14454">
        <w:rPr>
          <w:rFonts w:ascii="Times New Roman" w:hAnsi="Times New Roman" w:cs="Times New Roman"/>
          <w:sz w:val="20"/>
          <w:szCs w:val="20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C86FC7" w:rsidRPr="00D14454" w:rsidRDefault="00C86FC7" w:rsidP="00C86FC7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6FC7" w:rsidRPr="00D14454" w:rsidRDefault="00C86FC7" w:rsidP="00C86FC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454">
        <w:rPr>
          <w:rFonts w:ascii="Times New Roman" w:hAnsi="Times New Roman" w:cs="Times New Roman"/>
          <w:b/>
          <w:sz w:val="24"/>
          <w:szCs w:val="24"/>
        </w:rPr>
        <w:t>5.3 Содержание дисциплины</w:t>
      </w:r>
    </w:p>
    <w:p w:rsidR="00C86FC7" w:rsidRPr="00D14454" w:rsidRDefault="00C86FC7" w:rsidP="00C86FC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6FC7" w:rsidRPr="00D14454" w:rsidRDefault="00C86FC7" w:rsidP="00C86FC7">
      <w:pPr>
        <w:spacing w:after="0" w:line="240" w:lineRule="auto"/>
        <w:ind w:right="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4454">
        <w:rPr>
          <w:rFonts w:ascii="Times New Roman" w:hAnsi="Times New Roman" w:cs="Times New Roman"/>
          <w:b/>
          <w:bCs/>
          <w:sz w:val="24"/>
          <w:szCs w:val="24"/>
        </w:rPr>
        <w:t xml:space="preserve">Тема № 1. </w:t>
      </w:r>
      <w:r w:rsidRPr="00D14454">
        <w:rPr>
          <w:rFonts w:ascii="Times New Roman" w:hAnsi="Times New Roman" w:cs="Times New Roman"/>
          <w:bCs/>
          <w:sz w:val="24"/>
          <w:szCs w:val="24"/>
        </w:rPr>
        <w:t>Матрицы, определители, системы линейных уравнений</w:t>
      </w:r>
      <w:r w:rsidRPr="00D14454">
        <w:rPr>
          <w:rFonts w:ascii="Times New Roman" w:hAnsi="Times New Roman" w:cs="Times New Roman"/>
          <w:sz w:val="24"/>
          <w:szCs w:val="24"/>
        </w:rPr>
        <w:t xml:space="preserve">. Виды матрицы, операции над матрицами и их свойства. Экономические приложения матриц. Определители квадратных матриц, их вычисление и свойства. Правило своих алгебраических дополнений. Обратные матрицы. Решение матричных уравнений. Системы линейных уравнений. Метод Крамера. Матричный метод.  Метод Гаусса. Понятие общего, частного и базисного решений системы линейных уравнений. Решение задач, приводящих к системам линейных уравнений. </w:t>
      </w:r>
    </w:p>
    <w:p w:rsidR="00C86FC7" w:rsidRPr="00D14454" w:rsidRDefault="00C86FC7" w:rsidP="00C86FC7">
      <w:pPr>
        <w:spacing w:after="0" w:line="240" w:lineRule="auto"/>
        <w:ind w:right="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4454">
        <w:rPr>
          <w:rFonts w:ascii="Times New Roman" w:hAnsi="Times New Roman" w:cs="Times New Roman"/>
          <w:b/>
          <w:bCs/>
          <w:sz w:val="24"/>
          <w:szCs w:val="24"/>
        </w:rPr>
        <w:t>Тема № 2.</w:t>
      </w:r>
      <w:r w:rsidRPr="00D14454">
        <w:rPr>
          <w:rFonts w:ascii="Times New Roman" w:hAnsi="Times New Roman" w:cs="Times New Roman"/>
          <w:sz w:val="24"/>
          <w:szCs w:val="24"/>
        </w:rPr>
        <w:t xml:space="preserve"> Аналитическая геометрия. Прямая на плоскости (различные виды уравнений прямой). Угол между прямыми. Условия параллельности и перпендикулярности прямых. Окружность. Эллипс. Гипербола. Парабола. Плоскость в пространстве. Прямая в пространстве. Угол между прямыми в пространстве. Угол между прямой и плоскостью.</w:t>
      </w:r>
    </w:p>
    <w:p w:rsidR="00C86FC7" w:rsidRPr="00D14454" w:rsidRDefault="00C86FC7" w:rsidP="00C86F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4454">
        <w:rPr>
          <w:rFonts w:ascii="Times New Roman" w:hAnsi="Times New Roman" w:cs="Times New Roman"/>
          <w:b/>
          <w:bCs/>
          <w:sz w:val="24"/>
          <w:szCs w:val="24"/>
        </w:rPr>
        <w:t>Тема № 3.</w:t>
      </w:r>
      <w:r w:rsidRPr="00D14454">
        <w:rPr>
          <w:rFonts w:ascii="Times New Roman" w:hAnsi="Times New Roman" w:cs="Times New Roman"/>
          <w:sz w:val="24"/>
          <w:szCs w:val="24"/>
        </w:rPr>
        <w:t xml:space="preserve"> Дифференциальное исчисление функций одной переменной. Понятие функции. Способы задания функций. Область определения и область значений функции. Элементы поведения функций. Элементы поведения функций. Основные элементарные функции и их свойства. Преобразования графиков функций. Предел функций в точке. Арифметические операций над пределами. Два замечательных предела и их следствия. Определение производной. Зависимость между непрерывностью и дифференцируемостью функции. Основные правила дифференцирования. Производные элементарных функций. Производные и дифференциалы высших порядков. Понятие дифференциала функции. Раскрытие неопределенностей. Исследование функций. </w:t>
      </w:r>
    </w:p>
    <w:p w:rsidR="00C86FC7" w:rsidRPr="00D14454" w:rsidRDefault="00C86FC7" w:rsidP="00C86F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4454">
        <w:rPr>
          <w:rFonts w:ascii="Times New Roman" w:hAnsi="Times New Roman" w:cs="Times New Roman"/>
          <w:b/>
          <w:bCs/>
          <w:sz w:val="24"/>
          <w:szCs w:val="24"/>
        </w:rPr>
        <w:t xml:space="preserve">Тема № 4. </w:t>
      </w:r>
      <w:r w:rsidRPr="00D14454">
        <w:rPr>
          <w:rFonts w:ascii="Times New Roman" w:hAnsi="Times New Roman" w:cs="Times New Roman"/>
          <w:sz w:val="24"/>
          <w:szCs w:val="24"/>
        </w:rPr>
        <w:t xml:space="preserve">Неопределенный интеграл функций одной переменной. Первообразная функций и неопределенный интеграл. Свойства неопределенного интеграла.  Таблица интегралов. Интегрирование методом замены переменной в неопределенном интеграле. Интегрирование по частям в неопределенном интеграле. Интегрирование простейших рациональных выражений в неопределенном интеграле. Определенный интеграл. Определенный интеграл и его свойства. Формула Ньютона-Лейбница. Геометрический смысл определенного интеграла. Интегрирование методом замены переменной в определенном интеграле. Интегрирование по частям в определенном интеграле. Вычисление площадей плоских фигур. </w:t>
      </w:r>
    </w:p>
    <w:p w:rsidR="00C86FC7" w:rsidRPr="00D14454" w:rsidRDefault="00C86FC7" w:rsidP="00C86FC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6FC7" w:rsidRPr="00D14454" w:rsidRDefault="00C86FC7" w:rsidP="00C86FC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454">
        <w:rPr>
          <w:rFonts w:ascii="Times New Roman" w:hAnsi="Times New Roman" w:cs="Times New Roman"/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C86FC7" w:rsidRPr="00D14454" w:rsidRDefault="00C86FC7" w:rsidP="002D287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4454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«Математика» / </w:t>
      </w:r>
      <w:r w:rsidR="00BA1042">
        <w:rPr>
          <w:rFonts w:ascii="Times New Roman" w:hAnsi="Times New Roman"/>
          <w:sz w:val="24"/>
          <w:szCs w:val="24"/>
        </w:rPr>
        <w:t>Т.Н. Романова</w:t>
      </w:r>
      <w:r w:rsidRPr="00D14454">
        <w:rPr>
          <w:rFonts w:ascii="Times New Roman" w:hAnsi="Times New Roman"/>
          <w:sz w:val="24"/>
          <w:szCs w:val="24"/>
        </w:rPr>
        <w:t>. – Омск: Изд-во Ом</w:t>
      </w:r>
      <w:r w:rsidR="00237103" w:rsidRPr="00D14454">
        <w:rPr>
          <w:rFonts w:ascii="Times New Roman" w:hAnsi="Times New Roman"/>
          <w:sz w:val="24"/>
          <w:szCs w:val="24"/>
        </w:rPr>
        <w:t>ской гуманитарной академии, 20</w:t>
      </w:r>
      <w:r w:rsidR="00BA1042">
        <w:rPr>
          <w:rFonts w:ascii="Times New Roman" w:hAnsi="Times New Roman"/>
          <w:sz w:val="24"/>
          <w:szCs w:val="24"/>
        </w:rPr>
        <w:t>20</w:t>
      </w:r>
      <w:r w:rsidRPr="00D14454">
        <w:rPr>
          <w:rFonts w:ascii="Times New Roman" w:hAnsi="Times New Roman"/>
          <w:sz w:val="24"/>
          <w:szCs w:val="24"/>
        </w:rPr>
        <w:t xml:space="preserve">. </w:t>
      </w:r>
    </w:p>
    <w:p w:rsidR="00C86FC7" w:rsidRPr="00D14454" w:rsidRDefault="00C86FC7" w:rsidP="002D287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4454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 №37.</w:t>
      </w:r>
    </w:p>
    <w:p w:rsidR="002D2870" w:rsidRPr="00D14454" w:rsidRDefault="002D2870" w:rsidP="002D2870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14454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C86FC7" w:rsidRPr="00D14454" w:rsidRDefault="00C86FC7" w:rsidP="002D287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4454"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</w:t>
      </w:r>
      <w:r w:rsidRPr="00D14454">
        <w:rPr>
          <w:rFonts w:ascii="Times New Roman" w:hAnsi="Times New Roman"/>
          <w:sz w:val="24"/>
          <w:szCs w:val="24"/>
        </w:rPr>
        <w:lastRenderedPageBreak/>
        <w:t>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 №37.</w:t>
      </w:r>
    </w:p>
    <w:p w:rsidR="00BD5FD9" w:rsidRPr="00D14454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D5FD9" w:rsidRPr="00D14454" w:rsidRDefault="00237103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BD5FD9" w:rsidRPr="00D14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Перечень основной и дополнительной учебной литературы, необходимой для освоения дисциплины</w:t>
      </w:r>
    </w:p>
    <w:p w:rsidR="00C86FC7" w:rsidRPr="00D14454" w:rsidRDefault="00C86FC7" w:rsidP="00D93188">
      <w:pPr>
        <w:tabs>
          <w:tab w:val="left" w:pos="406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14454">
        <w:rPr>
          <w:rFonts w:ascii="Times New Roman" w:hAnsi="Times New Roman" w:cs="Times New Roman"/>
          <w:b/>
          <w:bCs/>
          <w:i/>
          <w:sz w:val="24"/>
          <w:szCs w:val="24"/>
        </w:rPr>
        <w:t>Основная:</w:t>
      </w:r>
    </w:p>
    <w:p w:rsidR="00C86FC7" w:rsidRPr="00D14454" w:rsidRDefault="00C86FC7" w:rsidP="00D93188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4454">
        <w:rPr>
          <w:rFonts w:ascii="Times New Roman" w:hAnsi="Times New Roman" w:cs="Times New Roman"/>
          <w:sz w:val="24"/>
          <w:szCs w:val="24"/>
        </w:rPr>
        <w:t xml:space="preserve">Гулиян Б.Ш. Математика. Базовый курс [Электронный ресурс]: учебник/ Гулиян Б.Ш., Хамидуллин Р.Я.— Электрон.текстовые данные.— М.: Московский финансово-промышленный университет «Синергия», 2013.— 712 c.— Режим доступа: </w:t>
      </w:r>
      <w:hyperlink r:id="rId5" w:history="1">
        <w:r w:rsidR="00D33A9F">
          <w:rPr>
            <w:rStyle w:val="a7"/>
            <w:rFonts w:ascii="Times New Roman" w:hAnsi="Times New Roman" w:cs="Times New Roman"/>
            <w:sz w:val="24"/>
            <w:szCs w:val="24"/>
          </w:rPr>
          <w:t>http://www.iprbookshop.ru/17023...</w:t>
        </w:r>
      </w:hyperlink>
      <w:r w:rsidRPr="00D1445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86FC7" w:rsidRPr="00D14454" w:rsidRDefault="00C86FC7" w:rsidP="00C86FC7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D14454">
        <w:rPr>
          <w:rFonts w:ascii="Times New Roman" w:hAnsi="Times New Roman"/>
          <w:sz w:val="24"/>
          <w:szCs w:val="24"/>
        </w:rPr>
        <w:t xml:space="preserve">Высшая математика для экономистов [Электронный ресурс]: учебник для студентов вузов, обучающихся по экономическим специальностям/ Н.Ш. Кремер [и др.].— Электрон.текстовые данные. — М.: ЮНИТИ-ДАНА, 2015.— 481 c.— Режим доступа: </w:t>
      </w:r>
      <w:hyperlink r:id="rId6" w:history="1">
        <w:r w:rsidR="00D33A9F">
          <w:rPr>
            <w:rStyle w:val="a7"/>
            <w:rFonts w:ascii="Times New Roman" w:hAnsi="Times New Roman"/>
            <w:sz w:val="24"/>
            <w:szCs w:val="24"/>
          </w:rPr>
          <w:t>http://www.iprbookshop.ru/52071.</w:t>
        </w:r>
      </w:hyperlink>
    </w:p>
    <w:p w:rsidR="00D93188" w:rsidRPr="00D14454" w:rsidRDefault="00D93188" w:rsidP="00C86FC7">
      <w:pPr>
        <w:tabs>
          <w:tab w:val="left" w:pos="1134"/>
        </w:tabs>
        <w:ind w:left="1134" w:hanging="425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86FC7" w:rsidRPr="00D14454" w:rsidRDefault="00C86FC7" w:rsidP="00D93188">
      <w:pPr>
        <w:tabs>
          <w:tab w:val="left" w:pos="1134"/>
        </w:tabs>
        <w:spacing w:after="0"/>
        <w:ind w:left="1134" w:hanging="425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14454">
        <w:rPr>
          <w:rFonts w:ascii="Times New Roman" w:hAnsi="Times New Roman" w:cs="Times New Roman"/>
          <w:b/>
          <w:bCs/>
          <w:i/>
          <w:sz w:val="24"/>
          <w:szCs w:val="24"/>
        </w:rPr>
        <w:t>Дополнительная</w:t>
      </w:r>
    </w:p>
    <w:p w:rsidR="00C86FC7" w:rsidRPr="00D14454" w:rsidRDefault="00C86FC7" w:rsidP="00C86FC7">
      <w:pPr>
        <w:widowControl w:val="0"/>
        <w:numPr>
          <w:ilvl w:val="3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14454">
        <w:rPr>
          <w:rFonts w:ascii="Times New Roman" w:hAnsi="Times New Roman" w:cs="Times New Roman"/>
          <w:sz w:val="24"/>
          <w:szCs w:val="24"/>
        </w:rPr>
        <w:t xml:space="preserve">Линейная алгебра [Электронный ресурс]: практикум. Учебное пособие/ Е.Б. Малышева [и др.].— Электрон.текстовые данные.— М.: Московский государственный строительный университет, ЭБС АСВ, 2014.— 135 c.— Режим доступа: </w:t>
      </w:r>
      <w:hyperlink r:id="rId7" w:history="1">
        <w:r w:rsidR="00D33A9F">
          <w:rPr>
            <w:rStyle w:val="a7"/>
            <w:rFonts w:ascii="Times New Roman" w:hAnsi="Times New Roman" w:cs="Times New Roman"/>
            <w:sz w:val="24"/>
            <w:szCs w:val="24"/>
          </w:rPr>
          <w:t>http://www.iprbookshop.ru/26858.html...</w:t>
        </w:r>
      </w:hyperlink>
      <w:r w:rsidRPr="00D14454">
        <w:rPr>
          <w:rFonts w:ascii="Times New Roman" w:hAnsi="Times New Roman" w:cs="Times New Roman"/>
          <w:sz w:val="24"/>
          <w:szCs w:val="24"/>
        </w:rPr>
        <w:t>.</w:t>
      </w:r>
    </w:p>
    <w:p w:rsidR="00C86FC7" w:rsidRPr="00D14454" w:rsidRDefault="00C86FC7" w:rsidP="00C86FC7">
      <w:pPr>
        <w:widowControl w:val="0"/>
        <w:numPr>
          <w:ilvl w:val="3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14454">
        <w:rPr>
          <w:rFonts w:ascii="Times New Roman" w:hAnsi="Times New Roman" w:cs="Times New Roman"/>
          <w:sz w:val="24"/>
          <w:szCs w:val="24"/>
        </w:rPr>
        <w:t xml:space="preserve">Диденко О.П. Математика [Электронный ресурс]: учебное пособие/ Диденко О.П., Мухаметдинова С.Х., Рассказова М.Н.— Электрон.текстовые данные.— Омск: Омский государственный институт сервиса, 2013.— 160 c.— Режим до-ступа: </w:t>
      </w:r>
      <w:hyperlink r:id="rId8" w:history="1">
        <w:r w:rsidR="00D33A9F">
          <w:rPr>
            <w:rStyle w:val="a7"/>
            <w:rFonts w:ascii="Times New Roman" w:hAnsi="Times New Roman" w:cs="Times New Roman"/>
            <w:sz w:val="24"/>
            <w:szCs w:val="24"/>
          </w:rPr>
          <w:t>http://www.iprbookshop.ru/18256...</w:t>
        </w:r>
      </w:hyperlink>
      <w:r w:rsidRPr="00D144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5FD9" w:rsidRPr="00D14454" w:rsidRDefault="00BD5FD9" w:rsidP="00BD5FD9">
      <w:pPr>
        <w:keepNext/>
        <w:tabs>
          <w:tab w:val="left" w:pos="708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D5FD9" w:rsidRPr="00D14454" w:rsidRDefault="00237103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BD5FD9" w:rsidRPr="00D14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BD5FD9" w:rsidRPr="00D14454" w:rsidRDefault="00BD5FD9" w:rsidP="00C86F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454">
        <w:rPr>
          <w:rFonts w:ascii="Times New Roman" w:eastAsia="Calibri" w:hAnsi="Times New Roman" w:cs="Times New Roman"/>
          <w:sz w:val="24"/>
          <w:szCs w:val="24"/>
        </w:rPr>
        <w:t xml:space="preserve">ЭБС </w:t>
      </w:r>
      <w:r w:rsidRPr="00D14454">
        <w:rPr>
          <w:rFonts w:ascii="Times New Roman" w:eastAsia="Calibri" w:hAnsi="Times New Roman" w:cs="Times New Roman"/>
          <w:sz w:val="24"/>
          <w:szCs w:val="24"/>
          <w:lang w:val="en-US"/>
        </w:rPr>
        <w:t>IPRBooks</w:t>
      </w:r>
      <w:r w:rsidRPr="00D14454">
        <w:rPr>
          <w:rFonts w:ascii="Times New Roman" w:eastAsia="Calibri" w:hAnsi="Times New Roman" w:cs="Times New Roman"/>
          <w:sz w:val="24"/>
          <w:szCs w:val="24"/>
        </w:rPr>
        <w:t xml:space="preserve">  Режим доступа: </w:t>
      </w:r>
      <w:hyperlink r:id="rId9" w:history="1">
        <w:r w:rsidR="00D33A9F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http://www.iprbookshop.ru</w:t>
        </w:r>
      </w:hyperlink>
    </w:p>
    <w:p w:rsidR="00BD5FD9" w:rsidRPr="00D14454" w:rsidRDefault="00BD5FD9" w:rsidP="00C86F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454">
        <w:rPr>
          <w:rFonts w:ascii="Times New Roman" w:eastAsia="Calibri" w:hAnsi="Times New Roman" w:cs="Times New Roman"/>
          <w:sz w:val="24"/>
          <w:szCs w:val="24"/>
        </w:rPr>
        <w:t xml:space="preserve">ЭБС издательства «Юрайт» Режим доступа: </w:t>
      </w:r>
      <w:hyperlink r:id="rId10" w:history="1">
        <w:r w:rsidR="00D33A9F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http://biblio-online.ru</w:t>
        </w:r>
      </w:hyperlink>
    </w:p>
    <w:p w:rsidR="00BD5FD9" w:rsidRPr="00D14454" w:rsidRDefault="00BD5FD9" w:rsidP="00C86F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454">
        <w:rPr>
          <w:rFonts w:ascii="Times New Roman" w:eastAsia="Calibri" w:hAnsi="Times New Roman" w:cs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1" w:history="1">
        <w:r w:rsidR="00D33A9F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http://window.edu.ru/</w:t>
        </w:r>
      </w:hyperlink>
    </w:p>
    <w:p w:rsidR="00BD5FD9" w:rsidRPr="00D14454" w:rsidRDefault="00BD5FD9" w:rsidP="00C86F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454">
        <w:rPr>
          <w:rFonts w:ascii="Times New Roman" w:eastAsia="Calibri" w:hAnsi="Times New Roman" w:cs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2" w:history="1">
        <w:r w:rsidR="00D33A9F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http://elibrary.ru</w:t>
        </w:r>
      </w:hyperlink>
    </w:p>
    <w:p w:rsidR="00BD5FD9" w:rsidRPr="00D14454" w:rsidRDefault="00BD5FD9" w:rsidP="00C86F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454">
        <w:rPr>
          <w:rFonts w:ascii="Times New Roman" w:eastAsia="Calibri" w:hAnsi="Times New Roman" w:cs="Times New Roman"/>
          <w:sz w:val="24"/>
          <w:szCs w:val="24"/>
        </w:rPr>
        <w:t xml:space="preserve">Ресурсы издательства Elsevier Режим доступа:  </w:t>
      </w:r>
      <w:hyperlink r:id="rId13" w:history="1">
        <w:r w:rsidR="00D33A9F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http://www.sciencedirect.com</w:t>
        </w:r>
      </w:hyperlink>
    </w:p>
    <w:p w:rsidR="00BD5FD9" w:rsidRPr="00D14454" w:rsidRDefault="00BD5FD9" w:rsidP="00C86F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454">
        <w:rPr>
          <w:rFonts w:ascii="Times New Roman" w:eastAsia="Calibri" w:hAnsi="Times New Roman" w:cs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4" w:history="1">
        <w:r w:rsidR="00E51490">
          <w:rPr>
            <w:rStyle w:val="a7"/>
            <w:rFonts w:ascii="Times New Roman" w:eastAsia="Calibri" w:hAnsi="Times New Roman" w:cs="Times New Roman"/>
            <w:sz w:val="24"/>
            <w:szCs w:val="24"/>
          </w:rPr>
          <w:t>www.edu.ru</w:t>
        </w:r>
      </w:hyperlink>
    </w:p>
    <w:p w:rsidR="00BD5FD9" w:rsidRPr="00D14454" w:rsidRDefault="00BD5FD9" w:rsidP="00C86F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454">
        <w:rPr>
          <w:rFonts w:ascii="Times New Roman" w:eastAsia="Calibri" w:hAnsi="Times New Roman" w:cs="Times New Roman"/>
          <w:sz w:val="24"/>
          <w:szCs w:val="24"/>
        </w:rPr>
        <w:t xml:space="preserve">Журналы Кембриджского университета Режим доступа: </w:t>
      </w:r>
      <w:hyperlink r:id="rId15" w:history="1">
        <w:r w:rsidR="00D33A9F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http://journals.cambridge.org</w:t>
        </w:r>
      </w:hyperlink>
    </w:p>
    <w:p w:rsidR="00BD5FD9" w:rsidRPr="00D14454" w:rsidRDefault="00BD5FD9" w:rsidP="00C86F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454">
        <w:rPr>
          <w:rFonts w:ascii="Times New Roman" w:eastAsia="Calibri" w:hAnsi="Times New Roman" w:cs="Times New Roman"/>
          <w:sz w:val="24"/>
          <w:szCs w:val="24"/>
        </w:rPr>
        <w:t xml:space="preserve">Журналы Оксфордского университета Режим доступа:  </w:t>
      </w:r>
      <w:hyperlink r:id="rId16" w:history="1">
        <w:r w:rsidR="00D33A9F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http://www.oxfordjoumals.org</w:t>
        </w:r>
      </w:hyperlink>
    </w:p>
    <w:p w:rsidR="00BD5FD9" w:rsidRPr="00D14454" w:rsidRDefault="00BD5FD9" w:rsidP="00C86F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454">
        <w:rPr>
          <w:rFonts w:ascii="Times New Roman" w:eastAsia="Calibri" w:hAnsi="Times New Roman" w:cs="Times New Roman"/>
          <w:sz w:val="24"/>
          <w:szCs w:val="24"/>
        </w:rPr>
        <w:t xml:space="preserve">Словари и энциклопедии на Академике Режим доступа: </w:t>
      </w:r>
      <w:hyperlink r:id="rId17" w:history="1">
        <w:r w:rsidR="00D33A9F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http://dic.academic.ru/</w:t>
        </w:r>
      </w:hyperlink>
    </w:p>
    <w:p w:rsidR="00BD5FD9" w:rsidRPr="00D14454" w:rsidRDefault="00BD5FD9" w:rsidP="00C86F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454">
        <w:rPr>
          <w:rFonts w:ascii="Times New Roman" w:eastAsia="Calibri" w:hAnsi="Times New Roman" w:cs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8" w:history="1">
        <w:r w:rsidR="00D33A9F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http://www.benran.ru</w:t>
        </w:r>
      </w:hyperlink>
    </w:p>
    <w:p w:rsidR="00BD5FD9" w:rsidRPr="00D14454" w:rsidRDefault="00BD5FD9" w:rsidP="00C86F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454">
        <w:rPr>
          <w:rFonts w:ascii="Times New Roman" w:eastAsia="Calibri" w:hAnsi="Times New Roman" w:cs="Times New Roman"/>
          <w:sz w:val="24"/>
          <w:szCs w:val="24"/>
        </w:rPr>
        <w:t xml:space="preserve">Сайт Госкомстата РФ. Режим доступа: </w:t>
      </w:r>
      <w:hyperlink r:id="rId19" w:history="1">
        <w:r w:rsidR="00D33A9F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http://www.gks.ru</w:t>
        </w:r>
      </w:hyperlink>
    </w:p>
    <w:p w:rsidR="00BD5FD9" w:rsidRPr="00D14454" w:rsidRDefault="00BD5FD9" w:rsidP="00C86F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454">
        <w:rPr>
          <w:rFonts w:ascii="Times New Roman" w:eastAsia="Calibri" w:hAnsi="Times New Roman" w:cs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0" w:history="1">
        <w:r w:rsidR="00D33A9F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http://diss.rsl.ru</w:t>
        </w:r>
      </w:hyperlink>
    </w:p>
    <w:p w:rsidR="00BD5FD9" w:rsidRPr="00D14454" w:rsidRDefault="00BD5FD9" w:rsidP="00C86F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454">
        <w:rPr>
          <w:rFonts w:ascii="Times New Roman" w:eastAsia="Calibri" w:hAnsi="Times New Roman" w:cs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1" w:history="1">
        <w:r w:rsidR="00D33A9F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http://ru.spinform.ru</w:t>
        </w:r>
      </w:hyperlink>
    </w:p>
    <w:p w:rsidR="00BD5FD9" w:rsidRPr="00D14454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</w:t>
      </w:r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BD5FD9" w:rsidRPr="00D14454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BD5FD9" w:rsidRPr="00D14454" w:rsidRDefault="00BD5FD9" w:rsidP="00BD5FD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FD9" w:rsidRPr="00D14454" w:rsidRDefault="00237103" w:rsidP="00BD5F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4454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BD5FD9" w:rsidRPr="00D14454">
        <w:rPr>
          <w:rFonts w:ascii="Times New Roman" w:eastAsia="Calibri" w:hAnsi="Times New Roman" w:cs="Times New Roman"/>
          <w:b/>
          <w:sz w:val="24"/>
          <w:szCs w:val="24"/>
        </w:rPr>
        <w:t>. Методические указания для обучающихся по освоению дисциплины</w:t>
      </w:r>
    </w:p>
    <w:p w:rsidR="00BD5FD9" w:rsidRPr="00D14454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 чтобы успешно освоить дисциплину </w:t>
      </w:r>
      <w:r w:rsidRPr="00D144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«Математика» </w:t>
      </w:r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должны выполнить следующие методические указания.</w:t>
      </w:r>
    </w:p>
    <w:p w:rsidR="00BD5FD9" w:rsidRPr="00D14454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указания для обучающихся по освоению дисциплины для подготовки к занятиям </w:t>
      </w:r>
      <w:r w:rsidRPr="00D14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лекционного типа</w:t>
      </w:r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D5FD9" w:rsidRPr="00D14454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BD5FD9" w:rsidRPr="00D14454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Методические указания для обучающихся по освоению дисциплины для подготовки к занятиям </w:t>
      </w:r>
      <w:r w:rsidRPr="00D14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семинарского типа: </w:t>
      </w:r>
    </w:p>
    <w:p w:rsidR="00BD5FD9" w:rsidRPr="00D14454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</w:t>
      </w:r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BD5FD9" w:rsidRPr="00D14454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указания для обучающихся по освоению дисциплины для </w:t>
      </w:r>
      <w:r w:rsidRPr="00D14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самостоятельной работы:</w:t>
      </w:r>
    </w:p>
    <w:p w:rsidR="00BD5FD9" w:rsidRPr="00D14454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BD5FD9" w:rsidRPr="00D14454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BD5FD9" w:rsidRPr="00D14454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BD5FD9" w:rsidRPr="00D14454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BD5FD9" w:rsidRPr="00D14454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BD5FD9" w:rsidRPr="00D14454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BD5FD9" w:rsidRPr="00D14454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BD5FD9" w:rsidRPr="00D14454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</w:t>
      </w:r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BD5FD9" w:rsidRPr="00D14454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BD5FD9" w:rsidRPr="00D14454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при работе с источниками и литературой важно уметь:</w:t>
      </w:r>
    </w:p>
    <w:p w:rsidR="00BD5FD9" w:rsidRPr="00D14454" w:rsidRDefault="00BD5FD9" w:rsidP="00FA7F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454">
        <w:rPr>
          <w:rFonts w:ascii="Times New Roman" w:eastAsia="Calibri" w:hAnsi="Times New Roman" w:cs="Times New Roman"/>
          <w:sz w:val="24"/>
          <w:szCs w:val="24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BD5FD9" w:rsidRPr="00D14454" w:rsidRDefault="00BD5FD9" w:rsidP="00FA7F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454">
        <w:rPr>
          <w:rFonts w:ascii="Times New Roman" w:eastAsia="Calibri" w:hAnsi="Times New Roman" w:cs="Times New Roman"/>
          <w:sz w:val="24"/>
          <w:szCs w:val="24"/>
        </w:rPr>
        <w:t xml:space="preserve">обобщать полученную информацию, оценивать прослушанное и прочитанное; </w:t>
      </w:r>
    </w:p>
    <w:p w:rsidR="00BD5FD9" w:rsidRPr="00D14454" w:rsidRDefault="00BD5FD9" w:rsidP="00FA7F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454">
        <w:rPr>
          <w:rFonts w:ascii="Times New Roman" w:eastAsia="Calibri" w:hAnsi="Times New Roman" w:cs="Times New Roman"/>
          <w:sz w:val="24"/>
          <w:szCs w:val="24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BD5FD9" w:rsidRPr="00D14454" w:rsidRDefault="00BD5FD9" w:rsidP="00FA7F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454">
        <w:rPr>
          <w:rFonts w:ascii="Times New Roman" w:eastAsia="Calibri" w:hAnsi="Times New Roman" w:cs="Times New Roman"/>
          <w:sz w:val="24"/>
          <w:szCs w:val="24"/>
        </w:rPr>
        <w:t>готовить и презентовать развернутые сообщения типа доклада;</w:t>
      </w:r>
    </w:p>
    <w:p w:rsidR="00BD5FD9" w:rsidRPr="00D14454" w:rsidRDefault="00BD5FD9" w:rsidP="00FA7F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454">
        <w:rPr>
          <w:rFonts w:ascii="Times New Roman" w:eastAsia="Calibri" w:hAnsi="Times New Roman" w:cs="Times New Roman"/>
          <w:sz w:val="24"/>
          <w:szCs w:val="24"/>
        </w:rPr>
        <w:t xml:space="preserve">работать в разных режимах (индивидуально, в паре, в группе), взаимодействуя друг с другом; </w:t>
      </w:r>
    </w:p>
    <w:p w:rsidR="00BD5FD9" w:rsidRPr="00D14454" w:rsidRDefault="00BD5FD9" w:rsidP="00FA7F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454">
        <w:rPr>
          <w:rFonts w:ascii="Times New Roman" w:eastAsia="Calibri" w:hAnsi="Times New Roman" w:cs="Times New Roman"/>
          <w:sz w:val="24"/>
          <w:szCs w:val="24"/>
        </w:rPr>
        <w:t xml:space="preserve">пользоваться реферативными и справочными материалами; </w:t>
      </w:r>
    </w:p>
    <w:p w:rsidR="00BD5FD9" w:rsidRPr="00D14454" w:rsidRDefault="00BD5FD9" w:rsidP="00FA7F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454">
        <w:rPr>
          <w:rFonts w:ascii="Times New Roman" w:eastAsia="Calibri" w:hAnsi="Times New Roman" w:cs="Times New Roman"/>
          <w:sz w:val="24"/>
          <w:szCs w:val="24"/>
        </w:rPr>
        <w:t xml:space="preserve">контролировать свои действия и действия своих товарищей, объективно оценивать свои действия; </w:t>
      </w:r>
    </w:p>
    <w:p w:rsidR="00BD5FD9" w:rsidRPr="00D14454" w:rsidRDefault="00BD5FD9" w:rsidP="00FA7F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454">
        <w:rPr>
          <w:rFonts w:ascii="Times New Roman" w:eastAsia="Calibri" w:hAnsi="Times New Roman" w:cs="Times New Roman"/>
          <w:sz w:val="24"/>
          <w:szCs w:val="24"/>
        </w:rPr>
        <w:t>обращаться за помощью, дополнительными разъяснениями к преподавателю, другим студентам.</w:t>
      </w:r>
    </w:p>
    <w:p w:rsidR="00BD5FD9" w:rsidRPr="00D14454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к промежуточной аттестации</w:t>
      </w:r>
      <w:r w:rsidRPr="00D144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BD5FD9" w:rsidRPr="00D14454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к промежуточной аттестации целесообразно:</w:t>
      </w:r>
    </w:p>
    <w:p w:rsidR="00BD5FD9" w:rsidRPr="00D14454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BD5FD9" w:rsidRPr="00D14454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внимательно прочитать рекомендованную литературу;</w:t>
      </w:r>
    </w:p>
    <w:p w:rsidR="00BD5FD9" w:rsidRPr="00D14454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составить краткие конспекты ответов (планы ответов). </w:t>
      </w:r>
    </w:p>
    <w:p w:rsidR="00BD5FD9" w:rsidRPr="00D14454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FD9" w:rsidRPr="00D14454" w:rsidRDefault="00237103" w:rsidP="00BD5FD9">
      <w:pPr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4454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BD5FD9" w:rsidRPr="00D14454">
        <w:rPr>
          <w:rFonts w:ascii="Times New Roman" w:eastAsia="Calibri" w:hAnsi="Times New Roman" w:cs="Times New Roman"/>
          <w:b/>
          <w:sz w:val="24"/>
          <w:szCs w:val="24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D5FD9" w:rsidRPr="00D14454" w:rsidRDefault="00BD5FD9" w:rsidP="00BD5FD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MicrosoftPowerPoint, видеоматериалов, слайдов.</w:t>
      </w:r>
    </w:p>
    <w:p w:rsidR="00BD5FD9" w:rsidRPr="00D14454" w:rsidRDefault="00BD5FD9" w:rsidP="00BD5FD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BD5FD9" w:rsidRPr="00D14454" w:rsidRDefault="00BD5FD9" w:rsidP="00BD5FD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информационно-образовательная среда Академии, работающая на платформе LMS Moodle, обеспечивает:</w:t>
      </w:r>
    </w:p>
    <w:p w:rsidR="00BD5FD9" w:rsidRPr="00D14454" w:rsidRDefault="00BD5FD9" w:rsidP="00BD5FD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BD5FD9" w:rsidRPr="00D14454" w:rsidRDefault="00BD5FD9" w:rsidP="00BD5FD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BD5FD9" w:rsidRPr="00D14454" w:rsidRDefault="00BD5FD9" w:rsidP="00BD5FD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BD5FD9" w:rsidRPr="00D14454" w:rsidRDefault="00BD5FD9" w:rsidP="0088087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BD5FD9" w:rsidRPr="00D14454" w:rsidRDefault="00BD5FD9" w:rsidP="0088087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BD5FD9" w:rsidRPr="00D14454" w:rsidRDefault="00BD5FD9" w:rsidP="0088087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BD5FD9" w:rsidRPr="00D14454" w:rsidRDefault="00BD5FD9" w:rsidP="0088087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сбор, хранение, систематизация и выдача учебной и научной информации;</w:t>
      </w:r>
    </w:p>
    <w:p w:rsidR="00BD5FD9" w:rsidRPr="00D14454" w:rsidRDefault="00BD5FD9" w:rsidP="0088087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обработка текстовой, графической и эмпирической информации;</w:t>
      </w:r>
    </w:p>
    <w:p w:rsidR="00BD5FD9" w:rsidRPr="00D14454" w:rsidRDefault="00BD5FD9" w:rsidP="0088087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BD5FD9" w:rsidRPr="00D14454" w:rsidRDefault="00BD5FD9" w:rsidP="0088087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BD5FD9" w:rsidRPr="00D14454" w:rsidRDefault="00BD5FD9" w:rsidP="0088087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BD5FD9" w:rsidRPr="00D14454" w:rsidRDefault="00BD5FD9" w:rsidP="0088087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компьютерное тестирование;</w:t>
      </w:r>
    </w:p>
    <w:p w:rsidR="00BD5FD9" w:rsidRPr="00D14454" w:rsidRDefault="00BD5FD9" w:rsidP="0088087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демонстрация мультимедийных материалов.</w:t>
      </w:r>
    </w:p>
    <w:p w:rsidR="00237103" w:rsidRPr="00D14454" w:rsidRDefault="00237103" w:rsidP="002371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454">
        <w:rPr>
          <w:rFonts w:ascii="Times New Roman" w:hAnsi="Times New Roman" w:cs="Times New Roman"/>
          <w:sz w:val="24"/>
          <w:szCs w:val="24"/>
        </w:rPr>
        <w:t>ПЕРЕЧЕНЬ ПРОГРАММНОГО ОБЕСПЕЧЕНИЯ</w:t>
      </w:r>
    </w:p>
    <w:p w:rsidR="00237103" w:rsidRPr="00D14454" w:rsidRDefault="00237103" w:rsidP="002371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454">
        <w:rPr>
          <w:rFonts w:ascii="Times New Roman" w:hAnsi="Times New Roman" w:cs="Times New Roman"/>
          <w:sz w:val="24"/>
          <w:szCs w:val="24"/>
        </w:rPr>
        <w:t>•</w:t>
      </w:r>
      <w:r w:rsidRPr="00D14454">
        <w:rPr>
          <w:rFonts w:ascii="Times New Roman" w:hAnsi="Times New Roman" w:cs="Times New Roman"/>
          <w:sz w:val="24"/>
          <w:szCs w:val="24"/>
        </w:rPr>
        <w:tab/>
      </w:r>
      <w:r w:rsidRPr="00D14454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D14454">
        <w:rPr>
          <w:rFonts w:ascii="Times New Roman" w:hAnsi="Times New Roman" w:cs="Times New Roman"/>
          <w:sz w:val="24"/>
          <w:szCs w:val="24"/>
        </w:rPr>
        <w:t xml:space="preserve"> </w:t>
      </w:r>
      <w:r w:rsidRPr="00D14454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D14454">
        <w:rPr>
          <w:rFonts w:ascii="Times New Roman" w:hAnsi="Times New Roman" w:cs="Times New Roman"/>
          <w:sz w:val="24"/>
          <w:szCs w:val="24"/>
        </w:rPr>
        <w:t xml:space="preserve"> 10 </w:t>
      </w:r>
      <w:r w:rsidRPr="00D14454">
        <w:rPr>
          <w:rFonts w:ascii="Times New Roman" w:hAnsi="Times New Roman" w:cs="Times New Roman"/>
          <w:sz w:val="24"/>
          <w:szCs w:val="24"/>
          <w:lang w:val="en-US"/>
        </w:rPr>
        <w:t>Professional</w:t>
      </w:r>
      <w:r w:rsidRPr="00D144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103" w:rsidRPr="00D14454" w:rsidRDefault="00237103" w:rsidP="002371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4454">
        <w:rPr>
          <w:rFonts w:ascii="Times New Roman" w:hAnsi="Times New Roman" w:cs="Times New Roman"/>
          <w:sz w:val="24"/>
          <w:szCs w:val="24"/>
          <w:lang w:val="en-US"/>
        </w:rPr>
        <w:t>•</w:t>
      </w:r>
      <w:r w:rsidRPr="00D14454">
        <w:rPr>
          <w:rFonts w:ascii="Times New Roman" w:hAnsi="Times New Roman" w:cs="Times New Roman"/>
          <w:sz w:val="24"/>
          <w:szCs w:val="24"/>
          <w:lang w:val="en-US"/>
        </w:rPr>
        <w:tab/>
        <w:t xml:space="preserve">Microsoft Windows XP Professional SP3 </w:t>
      </w:r>
    </w:p>
    <w:p w:rsidR="00237103" w:rsidRPr="00D14454" w:rsidRDefault="00237103" w:rsidP="002371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4454">
        <w:rPr>
          <w:rFonts w:ascii="Times New Roman" w:hAnsi="Times New Roman" w:cs="Times New Roman"/>
          <w:sz w:val="24"/>
          <w:szCs w:val="24"/>
          <w:lang w:val="en-US"/>
        </w:rPr>
        <w:t>•</w:t>
      </w:r>
      <w:r w:rsidRPr="00D14454">
        <w:rPr>
          <w:rFonts w:ascii="Times New Roman" w:hAnsi="Times New Roman" w:cs="Times New Roman"/>
          <w:sz w:val="24"/>
          <w:szCs w:val="24"/>
          <w:lang w:val="en-US"/>
        </w:rPr>
        <w:tab/>
        <w:t xml:space="preserve">Microsoft Office Professional 2007 Russian </w:t>
      </w:r>
    </w:p>
    <w:p w:rsidR="00237103" w:rsidRPr="00D14454" w:rsidRDefault="00237103" w:rsidP="002371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454">
        <w:rPr>
          <w:rFonts w:ascii="Times New Roman" w:hAnsi="Times New Roman" w:cs="Times New Roman"/>
          <w:sz w:val="24"/>
          <w:szCs w:val="24"/>
        </w:rPr>
        <w:t>•</w:t>
      </w:r>
      <w:r w:rsidRPr="00D14454">
        <w:rPr>
          <w:rFonts w:ascii="Times New Roman" w:hAnsi="Times New Roman" w:cs="Times New Roman"/>
          <w:sz w:val="24"/>
          <w:szCs w:val="24"/>
        </w:rPr>
        <w:tab/>
      </w:r>
      <w:r w:rsidRPr="00D14454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D14454">
        <w:rPr>
          <w:rFonts w:ascii="Times New Roman" w:hAnsi="Times New Roman" w:cs="Times New Roman"/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237103" w:rsidRPr="00D14454" w:rsidRDefault="00237103" w:rsidP="002371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454">
        <w:rPr>
          <w:rFonts w:ascii="Times New Roman" w:hAnsi="Times New Roman" w:cs="Times New Roman"/>
          <w:sz w:val="24"/>
          <w:szCs w:val="24"/>
        </w:rPr>
        <w:t>•</w:t>
      </w:r>
      <w:r w:rsidRPr="00D14454">
        <w:rPr>
          <w:rFonts w:ascii="Times New Roman" w:hAnsi="Times New Roman" w:cs="Times New Roman"/>
          <w:sz w:val="24"/>
          <w:szCs w:val="24"/>
        </w:rPr>
        <w:tab/>
        <w:t>Антивирус Касперского</w:t>
      </w:r>
    </w:p>
    <w:p w:rsidR="00237103" w:rsidRPr="00D14454" w:rsidRDefault="00237103" w:rsidP="002371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454">
        <w:rPr>
          <w:rFonts w:ascii="Times New Roman" w:hAnsi="Times New Roman" w:cs="Times New Roman"/>
          <w:sz w:val="24"/>
          <w:szCs w:val="24"/>
        </w:rPr>
        <w:t>•</w:t>
      </w:r>
      <w:r w:rsidRPr="00D14454">
        <w:rPr>
          <w:rFonts w:ascii="Times New Roman" w:hAnsi="Times New Roman" w:cs="Times New Roman"/>
          <w:sz w:val="24"/>
          <w:szCs w:val="24"/>
        </w:rPr>
        <w:tab/>
        <w:t>Cистема управления курсами LMS Русский Moodle 3KL</w:t>
      </w:r>
    </w:p>
    <w:p w:rsidR="00237103" w:rsidRPr="00D14454" w:rsidRDefault="00237103" w:rsidP="002371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728F" w:rsidRDefault="009D728F" w:rsidP="009D728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9D728F" w:rsidRDefault="009D728F" w:rsidP="009D728F">
      <w:pPr>
        <w:pStyle w:val="a4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2" w:history="1">
        <w:r w:rsidR="00D33A9F">
          <w:rPr>
            <w:rStyle w:val="a7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9D728F" w:rsidRDefault="009D728F" w:rsidP="009D728F">
      <w:pPr>
        <w:pStyle w:val="a4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3" w:history="1">
        <w:r w:rsidR="00D33A9F">
          <w:rPr>
            <w:rStyle w:val="a7"/>
            <w:rFonts w:ascii="Times New Roman" w:hAnsi="Times New Roman"/>
            <w:sz w:val="24"/>
            <w:szCs w:val="24"/>
          </w:rPr>
          <w:t>http://edu.garant.ru/omga/</w:t>
        </w:r>
      </w:hyperlink>
    </w:p>
    <w:p w:rsidR="009D728F" w:rsidRDefault="009D728F" w:rsidP="009D728F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4" w:history="1">
        <w:r w:rsidR="00D33A9F">
          <w:rPr>
            <w:rStyle w:val="a7"/>
            <w:rFonts w:ascii="Times New Roman" w:eastAsiaTheme="minorEastAsia" w:hAnsi="Times New Roman"/>
            <w:sz w:val="24"/>
            <w:szCs w:val="24"/>
            <w:lang w:eastAsia="ru-RU"/>
          </w:rPr>
          <w:t>http://pravo.gov.ru...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9D728F" w:rsidRDefault="009D728F" w:rsidP="009D728F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5" w:history="1">
        <w:r w:rsidR="00D33A9F">
          <w:rPr>
            <w:rStyle w:val="a7"/>
            <w:rFonts w:ascii="Times New Roman" w:eastAsiaTheme="minorEastAsia" w:hAnsi="Times New Roman"/>
            <w:sz w:val="24"/>
            <w:szCs w:val="24"/>
            <w:lang w:eastAsia="ru-RU"/>
          </w:rPr>
          <w:t>http://fgosvo.ru...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9D728F" w:rsidRDefault="009D728F" w:rsidP="009D728F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6" w:history="1">
        <w:r w:rsidR="00D33A9F">
          <w:rPr>
            <w:rStyle w:val="a7"/>
            <w:rFonts w:ascii="Times New Roman" w:eastAsiaTheme="minorEastAsia" w:hAnsi="Times New Roman"/>
            <w:sz w:val="24"/>
            <w:szCs w:val="24"/>
            <w:lang w:eastAsia="ru-RU"/>
          </w:rPr>
          <w:t>http://www.ict.edu.ru...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9D728F" w:rsidRDefault="009D728F" w:rsidP="009D728F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27" w:history="1">
        <w:r w:rsidR="00E51490">
          <w:rPr>
            <w:rStyle w:val="a7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9D728F" w:rsidRDefault="009D728F" w:rsidP="009D728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9D728F" w:rsidRDefault="009D728F" w:rsidP="009D72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9D728F" w:rsidRDefault="009D728F" w:rsidP="009D7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9D728F" w:rsidRDefault="009D728F" w:rsidP="00411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9D728F" w:rsidRPr="00BA1042" w:rsidRDefault="009D728F" w:rsidP="00411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104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проведения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лекционных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занятий</w:t>
      </w:r>
      <w:r w:rsidRPr="00BA104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учебные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аудитории</w:t>
      </w:r>
      <w:r w:rsidRPr="00BA104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материально</w:t>
      </w:r>
      <w:r w:rsidRPr="00BA104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техническое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оснащение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которых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составляют</w:t>
      </w:r>
      <w:r w:rsidRPr="00BA104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столы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аудиторные</w:t>
      </w:r>
      <w:r w:rsidRPr="00BA1042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стулья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аудиторные</w:t>
      </w:r>
      <w:r w:rsidRPr="00BA1042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стол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преподавателя</w:t>
      </w:r>
      <w:r w:rsidRPr="00BA1042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стул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преподавателя</w:t>
      </w:r>
      <w:r w:rsidRPr="00BA1042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кафедра</w:t>
      </w:r>
      <w:r w:rsidRPr="00BA104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ноутбуки</w:t>
      </w:r>
      <w:r w:rsidRPr="00BA1042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операционная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 w:rsidRPr="00411DC3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 w:rsidRPr="00411DC3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XP</w:t>
      </w:r>
      <w:r w:rsidRPr="00BA1042">
        <w:rPr>
          <w:rFonts w:ascii="Times New Roman" w:hAnsi="Times New Roman" w:cs="Times New Roman"/>
          <w:sz w:val="24"/>
          <w:szCs w:val="24"/>
        </w:rPr>
        <w:t xml:space="preserve">, </w:t>
      </w:r>
      <w:r w:rsidRPr="00411DC3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 w:rsidRPr="00411DC3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 w:rsidRPr="00411DC3">
        <w:rPr>
          <w:rFonts w:ascii="Times New Roman" w:hAnsi="Times New Roman" w:cs="Times New Roman"/>
          <w:sz w:val="24"/>
          <w:szCs w:val="24"/>
          <w:lang w:val="en-US"/>
        </w:rPr>
        <w:t>Professional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 w:rsidRPr="00411DC3">
        <w:rPr>
          <w:rFonts w:ascii="Times New Roman" w:hAnsi="Times New Roman" w:cs="Times New Roman"/>
          <w:sz w:val="24"/>
          <w:szCs w:val="24"/>
          <w:lang w:val="en-US"/>
        </w:rPr>
        <w:t>Plus</w:t>
      </w:r>
      <w:r w:rsidRPr="00BA1042">
        <w:rPr>
          <w:rFonts w:ascii="Times New Roman" w:hAnsi="Times New Roman" w:cs="Times New Roman"/>
          <w:sz w:val="24"/>
          <w:szCs w:val="24"/>
        </w:rPr>
        <w:t xml:space="preserve"> 2007, </w:t>
      </w:r>
      <w:r w:rsidRPr="00411DC3">
        <w:rPr>
          <w:rFonts w:ascii="Times New Roman" w:hAnsi="Times New Roman" w:cs="Times New Roman"/>
          <w:sz w:val="24"/>
          <w:szCs w:val="24"/>
          <w:lang w:val="en-US"/>
        </w:rPr>
        <w:t>LibreOffice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 w:rsidRPr="00411DC3">
        <w:rPr>
          <w:rFonts w:ascii="Times New Roman" w:hAnsi="Times New Roman" w:cs="Times New Roman"/>
          <w:sz w:val="24"/>
          <w:szCs w:val="24"/>
          <w:lang w:val="en-US"/>
        </w:rPr>
        <w:t>Writer</w:t>
      </w:r>
      <w:r w:rsidRPr="00BA1042">
        <w:rPr>
          <w:rFonts w:ascii="Times New Roman" w:hAnsi="Times New Roman" w:cs="Times New Roman"/>
          <w:sz w:val="24"/>
          <w:szCs w:val="24"/>
        </w:rPr>
        <w:t xml:space="preserve">,  </w:t>
      </w:r>
      <w:r w:rsidRPr="00411DC3">
        <w:rPr>
          <w:rFonts w:ascii="Times New Roman" w:hAnsi="Times New Roman" w:cs="Times New Roman"/>
          <w:sz w:val="24"/>
          <w:szCs w:val="24"/>
          <w:lang w:val="en-US"/>
        </w:rPr>
        <w:t>LibreOffice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 w:rsidRPr="00411DC3">
        <w:rPr>
          <w:rFonts w:ascii="Times New Roman" w:hAnsi="Times New Roman" w:cs="Times New Roman"/>
          <w:sz w:val="24"/>
          <w:szCs w:val="24"/>
          <w:lang w:val="en-US"/>
        </w:rPr>
        <w:t>Calc</w:t>
      </w:r>
      <w:r w:rsidRPr="00BA1042">
        <w:rPr>
          <w:rFonts w:ascii="Times New Roman" w:hAnsi="Times New Roman" w:cs="Times New Roman"/>
          <w:sz w:val="24"/>
          <w:szCs w:val="24"/>
        </w:rPr>
        <w:t xml:space="preserve">,  </w:t>
      </w:r>
      <w:r w:rsidRPr="00411DC3">
        <w:rPr>
          <w:rFonts w:ascii="Times New Roman" w:hAnsi="Times New Roman" w:cs="Times New Roman"/>
          <w:sz w:val="24"/>
          <w:szCs w:val="24"/>
          <w:lang w:val="en-US"/>
        </w:rPr>
        <w:lastRenderedPageBreak/>
        <w:t>LibreOffice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 w:rsidRPr="00411DC3">
        <w:rPr>
          <w:rFonts w:ascii="Times New Roman" w:hAnsi="Times New Roman" w:cs="Times New Roman"/>
          <w:sz w:val="24"/>
          <w:szCs w:val="24"/>
          <w:lang w:val="en-US"/>
        </w:rPr>
        <w:t>Impress</w:t>
      </w:r>
      <w:r w:rsidRPr="00BA1042">
        <w:rPr>
          <w:rFonts w:ascii="Times New Roman" w:hAnsi="Times New Roman" w:cs="Times New Roman"/>
          <w:sz w:val="24"/>
          <w:szCs w:val="24"/>
        </w:rPr>
        <w:t xml:space="preserve">, </w:t>
      </w:r>
      <w:r w:rsidRPr="00411DC3">
        <w:rPr>
          <w:rFonts w:ascii="Times New Roman" w:hAnsi="Times New Roman" w:cs="Times New Roman"/>
          <w:sz w:val="24"/>
          <w:szCs w:val="24"/>
          <w:lang w:val="en-US"/>
        </w:rPr>
        <w:t>LibreOffice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 w:rsidRPr="00411DC3">
        <w:rPr>
          <w:rFonts w:ascii="Times New Roman" w:hAnsi="Times New Roman" w:cs="Times New Roman"/>
          <w:sz w:val="24"/>
          <w:szCs w:val="24"/>
          <w:lang w:val="en-US"/>
        </w:rPr>
        <w:t>Draw</w:t>
      </w:r>
      <w:r w:rsidRPr="00BA1042">
        <w:rPr>
          <w:rFonts w:ascii="Times New Roman" w:hAnsi="Times New Roman" w:cs="Times New Roman"/>
          <w:sz w:val="24"/>
          <w:szCs w:val="24"/>
        </w:rPr>
        <w:t xml:space="preserve">, </w:t>
      </w:r>
      <w:r w:rsidRPr="00411DC3">
        <w:rPr>
          <w:rFonts w:ascii="Times New Roman" w:hAnsi="Times New Roman" w:cs="Times New Roman"/>
          <w:sz w:val="24"/>
          <w:szCs w:val="24"/>
          <w:lang w:val="en-US"/>
        </w:rPr>
        <w:t>LibreOffice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 w:rsidRPr="00411DC3">
        <w:rPr>
          <w:rFonts w:ascii="Times New Roman" w:hAnsi="Times New Roman" w:cs="Times New Roman"/>
          <w:sz w:val="24"/>
          <w:szCs w:val="24"/>
          <w:lang w:val="en-US"/>
        </w:rPr>
        <w:t>Math</w:t>
      </w:r>
      <w:r w:rsidRPr="00BA1042">
        <w:rPr>
          <w:rFonts w:ascii="Times New Roman" w:hAnsi="Times New Roman" w:cs="Times New Roman"/>
          <w:sz w:val="24"/>
          <w:szCs w:val="24"/>
        </w:rPr>
        <w:t xml:space="preserve">, </w:t>
      </w:r>
      <w:r w:rsidRPr="00411DC3">
        <w:rPr>
          <w:rFonts w:ascii="Times New Roman" w:hAnsi="Times New Roman" w:cs="Times New Roman"/>
          <w:sz w:val="24"/>
          <w:szCs w:val="24"/>
          <w:lang w:val="en-US"/>
        </w:rPr>
        <w:t>LibreOffice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 w:rsidRPr="00411DC3">
        <w:rPr>
          <w:rFonts w:ascii="Times New Roman" w:hAnsi="Times New Roman" w:cs="Times New Roman"/>
          <w:sz w:val="24"/>
          <w:szCs w:val="24"/>
          <w:lang w:val="en-US"/>
        </w:rPr>
        <w:t>Base</w:t>
      </w:r>
      <w:r w:rsidRPr="00BA1042">
        <w:rPr>
          <w:rFonts w:ascii="Times New Roman" w:hAnsi="Times New Roman" w:cs="Times New Roman"/>
          <w:sz w:val="24"/>
          <w:szCs w:val="24"/>
        </w:rPr>
        <w:t>; 1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A104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Предпр</w:t>
      </w:r>
      <w:r w:rsidRPr="00BA1042">
        <w:rPr>
          <w:rFonts w:ascii="Times New Roman" w:hAnsi="Times New Roman" w:cs="Times New Roman"/>
          <w:sz w:val="24"/>
          <w:szCs w:val="24"/>
        </w:rPr>
        <w:t xml:space="preserve">.8 - </w:t>
      </w:r>
      <w:r>
        <w:rPr>
          <w:rFonts w:ascii="Times New Roman" w:hAnsi="Times New Roman" w:cs="Times New Roman"/>
          <w:sz w:val="24"/>
          <w:szCs w:val="24"/>
        </w:rPr>
        <w:t>комплект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обучения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высших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средних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учебных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заведениях</w:t>
      </w:r>
      <w:r w:rsidRPr="00BA1042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Линко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 w:rsidRPr="00411DC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A1042">
        <w:rPr>
          <w:rFonts w:ascii="Times New Roman" w:hAnsi="Times New Roman" w:cs="Times New Roman"/>
          <w:sz w:val="24"/>
          <w:szCs w:val="24"/>
        </w:rPr>
        <w:t xml:space="preserve">8.2, </w:t>
      </w:r>
      <w:r w:rsidRPr="00411DC3">
        <w:rPr>
          <w:rFonts w:ascii="Times New Roman" w:hAnsi="Times New Roman" w:cs="Times New Roman"/>
          <w:sz w:val="24"/>
          <w:szCs w:val="24"/>
          <w:lang w:val="en-US"/>
        </w:rPr>
        <w:t>Moodle</w:t>
      </w:r>
      <w:r w:rsidRPr="00BA1042">
        <w:rPr>
          <w:rFonts w:ascii="Times New Roman" w:hAnsi="Times New Roman" w:cs="Times New Roman"/>
          <w:sz w:val="24"/>
          <w:szCs w:val="24"/>
        </w:rPr>
        <w:t xml:space="preserve">, </w:t>
      </w:r>
      <w:r w:rsidRPr="00411DC3">
        <w:rPr>
          <w:rFonts w:ascii="Times New Roman" w:hAnsi="Times New Roman" w:cs="Times New Roman"/>
          <w:sz w:val="24"/>
          <w:szCs w:val="24"/>
          <w:lang w:val="en-US"/>
        </w:rPr>
        <w:t>BigBlueButton</w:t>
      </w:r>
      <w:r w:rsidRPr="00BA1042">
        <w:rPr>
          <w:rFonts w:ascii="Times New Roman" w:hAnsi="Times New Roman" w:cs="Times New Roman"/>
          <w:sz w:val="24"/>
          <w:szCs w:val="24"/>
        </w:rPr>
        <w:t xml:space="preserve">, </w:t>
      </w:r>
      <w:r w:rsidRPr="00411DC3">
        <w:rPr>
          <w:rFonts w:ascii="Times New Roman" w:hAnsi="Times New Roman" w:cs="Times New Roman"/>
          <w:sz w:val="24"/>
          <w:szCs w:val="24"/>
          <w:lang w:val="en-US"/>
        </w:rPr>
        <w:t>Kaspersky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 w:rsidRPr="00411DC3">
        <w:rPr>
          <w:rFonts w:ascii="Times New Roman" w:hAnsi="Times New Roman" w:cs="Times New Roman"/>
          <w:sz w:val="24"/>
          <w:szCs w:val="24"/>
          <w:lang w:val="en-US"/>
        </w:rPr>
        <w:t>Endpoint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 w:rsidRPr="00411DC3">
        <w:rPr>
          <w:rFonts w:ascii="Times New Roman" w:hAnsi="Times New Roman" w:cs="Times New Roman"/>
          <w:sz w:val="24"/>
          <w:szCs w:val="24"/>
          <w:lang w:val="en-US"/>
        </w:rPr>
        <w:t>Security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бизнеса</w:t>
      </w:r>
      <w:r w:rsidRPr="00BA104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Стандартный</w:t>
      </w:r>
      <w:r w:rsidRPr="00BA104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система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контент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фильтрации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 w:rsidRPr="00411DC3">
        <w:rPr>
          <w:rFonts w:ascii="Times New Roman" w:hAnsi="Times New Roman" w:cs="Times New Roman"/>
          <w:sz w:val="24"/>
          <w:szCs w:val="24"/>
          <w:lang w:val="en-US"/>
        </w:rPr>
        <w:t>SkyDNS</w:t>
      </w:r>
      <w:r w:rsidRPr="00BA104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справочно</w:t>
      </w:r>
      <w:r w:rsidRPr="00BA104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правовые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системы</w:t>
      </w:r>
      <w:r w:rsidRPr="00BA104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Консультант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плюс</w:t>
      </w:r>
      <w:r w:rsidRPr="00BA1042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Гарант</w:t>
      </w:r>
      <w:r w:rsidRPr="00BA1042">
        <w:rPr>
          <w:rFonts w:ascii="Times New Roman" w:hAnsi="Times New Roman" w:cs="Times New Roman"/>
          <w:sz w:val="24"/>
          <w:szCs w:val="24"/>
        </w:rPr>
        <w:t xml:space="preserve">»; </w:t>
      </w:r>
      <w:r>
        <w:rPr>
          <w:rFonts w:ascii="Times New Roman" w:hAnsi="Times New Roman" w:cs="Times New Roman"/>
          <w:sz w:val="24"/>
          <w:szCs w:val="24"/>
        </w:rPr>
        <w:t>актовый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зал</w:t>
      </w:r>
      <w:r w:rsidRPr="00BA104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материально</w:t>
      </w:r>
      <w:r w:rsidRPr="00BA104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техническое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оснащение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которого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составляют</w:t>
      </w:r>
      <w:r w:rsidRPr="00BA104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Кресла</w:t>
      </w:r>
      <w:r w:rsidRPr="00BA104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Кафедра</w:t>
      </w:r>
      <w:r w:rsidRPr="00BA104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стол</w:t>
      </w:r>
      <w:r w:rsidRPr="00BA104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микше</w:t>
      </w:r>
      <w:r w:rsidRPr="00BA104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микрофон</w:t>
      </w:r>
      <w:r w:rsidRPr="00BA104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аудио</w:t>
      </w:r>
      <w:r w:rsidRPr="00BA104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видео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усилитель</w:t>
      </w:r>
      <w:r w:rsidRPr="00BA104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ноутбук</w:t>
      </w:r>
      <w:r w:rsidRPr="00BA104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Операционная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BA1042">
        <w:rPr>
          <w:rFonts w:ascii="Times New Roman" w:hAnsi="Times New Roman" w:cs="Times New Roman"/>
          <w:sz w:val="24"/>
          <w:szCs w:val="24"/>
        </w:rPr>
        <w:t xml:space="preserve"> 10, 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Professional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Plus</w:t>
      </w:r>
      <w:r w:rsidRPr="00BA1042">
        <w:rPr>
          <w:rFonts w:ascii="Times New Roman" w:hAnsi="Times New Roman" w:cs="Times New Roman"/>
          <w:sz w:val="24"/>
          <w:szCs w:val="24"/>
        </w:rPr>
        <w:t xml:space="preserve"> 2007;</w:t>
      </w:r>
    </w:p>
    <w:p w:rsidR="009D728F" w:rsidRPr="00BA1042" w:rsidRDefault="009D728F" w:rsidP="00411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1042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проведения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практических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занятий</w:t>
      </w:r>
      <w:r w:rsidRPr="00BA104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учебные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аудитории</w:t>
      </w:r>
      <w:r w:rsidRPr="00BA104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лингофонный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кабинет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материально</w:t>
      </w:r>
      <w:r w:rsidRPr="00BA104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техническое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оснащение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которых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составляют</w:t>
      </w:r>
      <w:r w:rsidRPr="00BA1042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столы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аудиторные</w:t>
      </w:r>
      <w:r w:rsidRPr="00BA1042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стулья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аудиторные</w:t>
      </w:r>
      <w:r w:rsidRPr="00BA1042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стол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преподавателя</w:t>
      </w:r>
      <w:r w:rsidRPr="00BA1042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стул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преподавателя</w:t>
      </w:r>
      <w:r w:rsidRPr="00BA1042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наглядные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материалы</w:t>
      </w:r>
      <w:r w:rsidRPr="00BA1042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кафедра</w:t>
      </w:r>
      <w:r w:rsidRPr="00BA104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ноутбуки</w:t>
      </w:r>
      <w:r w:rsidRPr="00BA1042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операционная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BA1042">
        <w:rPr>
          <w:rFonts w:ascii="Times New Roman" w:hAnsi="Times New Roman" w:cs="Times New Roman"/>
          <w:sz w:val="24"/>
          <w:szCs w:val="24"/>
        </w:rPr>
        <w:t xml:space="preserve"> 10,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Professional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Plus</w:t>
      </w:r>
      <w:r w:rsidRPr="00BA1042">
        <w:rPr>
          <w:rFonts w:ascii="Times New Roman" w:hAnsi="Times New Roman" w:cs="Times New Roman"/>
          <w:sz w:val="24"/>
          <w:szCs w:val="24"/>
        </w:rPr>
        <w:t xml:space="preserve"> 2007, </w:t>
      </w:r>
      <w:r>
        <w:rPr>
          <w:rFonts w:ascii="Times New Roman" w:hAnsi="Times New Roman" w:cs="Times New Roman"/>
          <w:sz w:val="24"/>
          <w:szCs w:val="24"/>
          <w:lang w:val="en-US"/>
        </w:rPr>
        <w:t>LibreOffice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Writer</w:t>
      </w:r>
      <w:r w:rsidRPr="00BA1042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en-US"/>
        </w:rPr>
        <w:t>LibreOffice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Calc</w:t>
      </w:r>
      <w:r w:rsidRPr="00BA104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LibreOffice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Impress</w:t>
      </w:r>
      <w:r w:rsidRPr="00BA1042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en-US"/>
        </w:rPr>
        <w:t>LibreOffice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Draw</w:t>
      </w:r>
      <w:r w:rsidRPr="00BA104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LibreOffice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Math</w:t>
      </w:r>
      <w:r w:rsidRPr="00BA1042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en-US"/>
        </w:rPr>
        <w:t>LibreOffice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Base</w:t>
      </w:r>
      <w:r w:rsidRPr="00BA1042">
        <w:rPr>
          <w:rFonts w:ascii="Times New Roman" w:hAnsi="Times New Roman" w:cs="Times New Roman"/>
          <w:sz w:val="24"/>
          <w:szCs w:val="24"/>
        </w:rPr>
        <w:t>; 1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A104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Предпр</w:t>
      </w:r>
      <w:r w:rsidRPr="00BA1042">
        <w:rPr>
          <w:rFonts w:ascii="Times New Roman" w:hAnsi="Times New Roman" w:cs="Times New Roman"/>
          <w:sz w:val="24"/>
          <w:szCs w:val="24"/>
        </w:rPr>
        <w:t xml:space="preserve">.8 - </w:t>
      </w:r>
      <w:r>
        <w:rPr>
          <w:rFonts w:ascii="Times New Roman" w:hAnsi="Times New Roman" w:cs="Times New Roman"/>
          <w:sz w:val="24"/>
          <w:szCs w:val="24"/>
        </w:rPr>
        <w:t>комплект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обучения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высших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средних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учебных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заведениях</w:t>
      </w:r>
      <w:r w:rsidRPr="00BA1042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Линко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A1042">
        <w:rPr>
          <w:rFonts w:ascii="Times New Roman" w:hAnsi="Times New Roman" w:cs="Times New Roman"/>
          <w:sz w:val="24"/>
          <w:szCs w:val="24"/>
        </w:rPr>
        <w:t xml:space="preserve">8.2; </w:t>
      </w:r>
      <w:r>
        <w:rPr>
          <w:rFonts w:ascii="Times New Roman" w:hAnsi="Times New Roman" w:cs="Times New Roman"/>
          <w:sz w:val="24"/>
          <w:szCs w:val="24"/>
          <w:lang w:val="en-US"/>
        </w:rPr>
        <w:t>Moodle</w:t>
      </w:r>
      <w:r w:rsidRPr="00BA104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BigBlueButton</w:t>
      </w:r>
      <w:r w:rsidRPr="00BA104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Kaspersky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Endpoint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Security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бизнеса</w:t>
      </w:r>
      <w:r w:rsidRPr="00BA104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Стандартный</w:t>
      </w:r>
      <w:r w:rsidRPr="00BA104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система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контент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фильтрации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SkyDNS</w:t>
      </w:r>
      <w:r w:rsidRPr="00BA104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справочно</w:t>
      </w:r>
      <w:r w:rsidRPr="00BA104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правовые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системы</w:t>
      </w:r>
      <w:r w:rsidRPr="00BA104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Консультант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плюс</w:t>
      </w:r>
      <w:r w:rsidRPr="00BA1042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Гарант</w:t>
      </w:r>
      <w:r w:rsidRPr="00BA1042">
        <w:rPr>
          <w:rFonts w:ascii="Times New Roman" w:hAnsi="Times New Roman" w:cs="Times New Roman"/>
          <w:sz w:val="24"/>
          <w:szCs w:val="24"/>
        </w:rPr>
        <w:t xml:space="preserve">»; </w:t>
      </w:r>
      <w:r>
        <w:rPr>
          <w:rFonts w:ascii="Times New Roman" w:hAnsi="Times New Roman" w:cs="Times New Roman"/>
          <w:sz w:val="24"/>
          <w:szCs w:val="24"/>
        </w:rPr>
        <w:t>электронно</w:t>
      </w:r>
      <w:r w:rsidRPr="00BA104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библиотечные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системы</w:t>
      </w:r>
      <w:r w:rsidRPr="00BA104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BA104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A104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ЭБС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ЮРАЙТ</w:t>
      </w:r>
      <w:r w:rsidRPr="00BA1042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9D728F" w:rsidRPr="00411DC3" w:rsidRDefault="009D728F" w:rsidP="00411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Для проведения лабораторных занятий имеется: учебно-исследовательская межкафедральная лаборатория информатики и ИКТ, оснащение которой составляют: </w:t>
      </w:r>
      <w:r w:rsidRPr="00411DC3">
        <w:rPr>
          <w:rFonts w:ascii="Times New Roman" w:hAnsi="Times New Roman" w:cs="Times New Roman"/>
          <w:sz w:val="24"/>
          <w:szCs w:val="24"/>
        </w:rPr>
        <w:t xml:space="preserve">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Microsoft Windows XP, MS Visio Standart, Microsoft Office Professional Plus 2007,  LibreOffice,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E51490">
          <w:rPr>
            <w:rFonts w:ascii="Times New Roman" w:hAnsi="Times New Roman" w:cs="Times New Roman"/>
            <w:sz w:val="24"/>
            <w:szCs w:val="24"/>
          </w:rPr>
          <w:t>www.biblio-online.ru</w:t>
        </w:r>
      </w:hyperlink>
      <w:r w:rsidRPr="00411DC3">
        <w:rPr>
          <w:rFonts w:ascii="Times New Roman" w:hAnsi="Times New Roman" w:cs="Times New Roman"/>
          <w:sz w:val="24"/>
          <w:szCs w:val="24"/>
        </w:rPr>
        <w:t xml:space="preserve">., 1С:Предпр.8.Комплект для обучения в высших и средних учебных заведениях, Moodle. </w:t>
      </w:r>
    </w:p>
    <w:p w:rsidR="009D728F" w:rsidRPr="00411DC3" w:rsidRDefault="009D728F" w:rsidP="009D7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DC3">
        <w:rPr>
          <w:rFonts w:ascii="Times New Roman" w:hAnsi="Times New Roman" w:cs="Times New Roman"/>
          <w:sz w:val="24"/>
          <w:szCs w:val="24"/>
        </w:rPr>
        <w:t>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Индивидуальные средства защиты – 4</w:t>
      </w:r>
    </w:p>
    <w:p w:rsidR="009D728F" w:rsidRPr="00BA1042" w:rsidRDefault="009D728F" w:rsidP="00411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1042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проведения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групповых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индивидуальных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консультаций</w:t>
      </w:r>
      <w:r w:rsidRPr="00BA104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текущего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контроля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промежуточной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аттестации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имеются</w:t>
      </w:r>
      <w:r w:rsidRPr="00BA104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учебные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аудитории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материально</w:t>
      </w:r>
      <w:r w:rsidRPr="00BA104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техническое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оснащение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которых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составляют</w:t>
      </w:r>
      <w:r w:rsidRPr="00BA104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столы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компьютерные</w:t>
      </w:r>
      <w:r w:rsidRPr="00BA104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стол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преподавательский</w:t>
      </w:r>
      <w:r w:rsidRPr="00BA104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стулья</w:t>
      </w:r>
      <w:r w:rsidRPr="00BA104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учебно</w:t>
      </w:r>
      <w:r w:rsidRPr="00BA104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наглядные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пособия</w:t>
      </w:r>
      <w:r w:rsidRPr="00BA104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наглядно</w:t>
      </w:r>
      <w:r w:rsidRPr="00BA104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дидактические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материалы</w:t>
      </w:r>
      <w:r w:rsidRPr="00BA104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доска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пластиковая</w:t>
      </w:r>
      <w:r w:rsidRPr="00BA104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видеокамера</w:t>
      </w:r>
      <w:r w:rsidRPr="00BA104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компьютер</w:t>
      </w:r>
      <w:r w:rsidRPr="00BA104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Линко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A1042">
        <w:rPr>
          <w:rFonts w:ascii="Times New Roman" w:hAnsi="Times New Roman" w:cs="Times New Roman"/>
          <w:sz w:val="24"/>
          <w:szCs w:val="24"/>
        </w:rPr>
        <w:t xml:space="preserve">8.2, </w:t>
      </w:r>
      <w:r>
        <w:rPr>
          <w:rFonts w:ascii="Times New Roman" w:hAnsi="Times New Roman" w:cs="Times New Roman"/>
          <w:sz w:val="24"/>
          <w:szCs w:val="24"/>
        </w:rPr>
        <w:t>Операционная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XP</w:t>
      </w:r>
      <w:r w:rsidRPr="00BA1042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Professional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Plus</w:t>
      </w:r>
      <w:r w:rsidRPr="00BA1042">
        <w:rPr>
          <w:rFonts w:ascii="Times New Roman" w:hAnsi="Times New Roman" w:cs="Times New Roman"/>
          <w:sz w:val="24"/>
          <w:szCs w:val="24"/>
        </w:rPr>
        <w:t xml:space="preserve"> 2007, </w:t>
      </w:r>
      <w:r>
        <w:rPr>
          <w:rFonts w:ascii="Times New Roman" w:hAnsi="Times New Roman" w:cs="Times New Roman"/>
          <w:sz w:val="24"/>
          <w:szCs w:val="24"/>
          <w:lang w:val="en-US"/>
        </w:rPr>
        <w:t>LibreOffice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Writer</w:t>
      </w:r>
      <w:r w:rsidRPr="00BA104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LibreOffice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Calc</w:t>
      </w:r>
      <w:r w:rsidRPr="00BA104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LibreOffice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Impress</w:t>
      </w:r>
      <w:r w:rsidRPr="00BA1042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en-US"/>
        </w:rPr>
        <w:t>LibreOffice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Draw</w:t>
      </w:r>
      <w:r w:rsidRPr="00BA1042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en-US"/>
        </w:rPr>
        <w:t>LibreOffice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Math</w:t>
      </w:r>
      <w:r w:rsidRPr="00BA1042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en-US"/>
        </w:rPr>
        <w:t>LibreOffice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Base</w:t>
      </w:r>
      <w:r w:rsidRPr="00BA104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Линко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A1042">
        <w:rPr>
          <w:rFonts w:ascii="Times New Roman" w:hAnsi="Times New Roman" w:cs="Times New Roman"/>
          <w:sz w:val="24"/>
          <w:szCs w:val="24"/>
        </w:rPr>
        <w:t>8.2, 1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A104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Предпр</w:t>
      </w:r>
      <w:r w:rsidRPr="00BA1042">
        <w:rPr>
          <w:rFonts w:ascii="Times New Roman" w:hAnsi="Times New Roman" w:cs="Times New Roman"/>
          <w:sz w:val="24"/>
          <w:szCs w:val="24"/>
        </w:rPr>
        <w:t>.8.</w:t>
      </w:r>
      <w:r>
        <w:rPr>
          <w:rFonts w:ascii="Times New Roman" w:hAnsi="Times New Roman" w:cs="Times New Roman"/>
          <w:sz w:val="24"/>
          <w:szCs w:val="24"/>
        </w:rPr>
        <w:t>Комплект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обучения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высших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средних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учебных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заведениях</w:t>
      </w:r>
      <w:r w:rsidRPr="00BA104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Moodle</w:t>
      </w:r>
      <w:r w:rsidRPr="00BA104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BigBlueButton</w:t>
      </w:r>
      <w:r w:rsidRPr="00BA104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Kaspersky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Endpoint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Security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бизнеса</w:t>
      </w:r>
      <w:r w:rsidRPr="00BA104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Стандартный</w:t>
      </w:r>
      <w:r w:rsidRPr="00BA104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Система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контент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фильтрации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SkyDNS</w:t>
      </w:r>
      <w:r w:rsidRPr="00BA104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справочно</w:t>
      </w:r>
      <w:r w:rsidRPr="00BA104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правовая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</w:t>
      </w:r>
      <w:r w:rsidRPr="00BA104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Консультант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плюс</w:t>
      </w:r>
      <w:r w:rsidRPr="00BA1042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Гарант</w:t>
      </w:r>
      <w:r w:rsidRPr="00BA1042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Электронно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библиотечная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BA104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Электронно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библиотечная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</w:t>
      </w:r>
      <w:r w:rsidRPr="00BA104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ЭБС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ЮРАЙТ</w:t>
      </w:r>
      <w:r w:rsidRPr="00BA1042">
        <w:rPr>
          <w:rFonts w:ascii="Times New Roman" w:hAnsi="Times New Roman" w:cs="Times New Roman"/>
          <w:sz w:val="24"/>
          <w:szCs w:val="24"/>
        </w:rPr>
        <w:t xml:space="preserve">» </w:t>
      </w:r>
      <w:hyperlink w:history="1">
        <w:r w:rsidR="00E51490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E51490" w:rsidRPr="00F63D43">
          <w:rPr>
            <w:rStyle w:val="a7"/>
            <w:rFonts w:ascii="Times New Roman" w:hAnsi="Times New Roman"/>
            <w:color w:val="auto"/>
            <w:sz w:val="24"/>
            <w:szCs w:val="24"/>
          </w:rPr>
          <w:t>.</w:t>
        </w:r>
        <w:r w:rsidR="00E51490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biblio</w:t>
        </w:r>
        <w:r w:rsidR="00E51490" w:rsidRPr="00F63D43">
          <w:rPr>
            <w:rStyle w:val="a7"/>
            <w:rFonts w:ascii="Times New Roman" w:hAnsi="Times New Roman"/>
            <w:color w:val="auto"/>
            <w:sz w:val="24"/>
            <w:szCs w:val="24"/>
          </w:rPr>
          <w:t>-</w:t>
        </w:r>
        <w:r w:rsidR="00E51490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online</w:t>
        </w:r>
        <w:r w:rsidR="00E51490" w:rsidRPr="00F63D43">
          <w:rPr>
            <w:rStyle w:val="a7"/>
            <w:rFonts w:ascii="Times New Roman" w:hAnsi="Times New Roman"/>
            <w:color w:val="auto"/>
            <w:sz w:val="24"/>
            <w:szCs w:val="24"/>
          </w:rPr>
          <w:t>.</w:t>
        </w:r>
        <w:r w:rsidR="00E51490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28F" w:rsidRDefault="009D728F" w:rsidP="00411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Для самостоятельной работы: аудитории для самостоятельной работы,  курсового проектирования </w:t>
      </w:r>
      <w:r>
        <w:rPr>
          <w:rStyle w:val="fontstyle01"/>
          <w:rFonts w:ascii="Times New Roman" w:hAnsi="Times New Roman" w:cs="Times New Roman"/>
        </w:rPr>
        <w:t>(выполнения курсовых работ)</w:t>
      </w:r>
      <w:r>
        <w:rPr>
          <w:rFonts w:ascii="Times New Roman" w:hAnsi="Times New Roman" w:cs="Times New Roman"/>
          <w:sz w:val="24"/>
          <w:szCs w:val="24"/>
        </w:rPr>
        <w:t xml:space="preserve">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</w:t>
      </w:r>
      <w:r>
        <w:rPr>
          <w:rFonts w:ascii="Times New Roman" w:hAnsi="Times New Roman" w:cs="Times New Roman"/>
          <w:sz w:val="24"/>
          <w:szCs w:val="24"/>
        </w:rPr>
        <w:lastRenderedPageBreak/>
        <w:t>система Microsoft Windows 10, Microsoft Office Professional Plus 2007,  LibreOffice Writer, 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</w:r>
    </w:p>
    <w:p w:rsidR="009D728F" w:rsidRDefault="009D728F" w:rsidP="009D728F">
      <w:pPr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28F" w:rsidRDefault="009D728F" w:rsidP="009D72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6FC7" w:rsidRPr="00D14454" w:rsidRDefault="00C86FC7" w:rsidP="009D72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86FC7" w:rsidRPr="00D14454" w:rsidSect="008E2E0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95457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206DC"/>
    <w:multiLevelType w:val="hybridMultilevel"/>
    <w:tmpl w:val="A436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9" w15:restartNumberingAfterBreak="0">
    <w:nsid w:val="592648F1"/>
    <w:multiLevelType w:val="hybridMultilevel"/>
    <w:tmpl w:val="F41EB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0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9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1EBC"/>
    <w:rsid w:val="00000788"/>
    <w:rsid w:val="00056044"/>
    <w:rsid w:val="00074AFA"/>
    <w:rsid w:val="000A5040"/>
    <w:rsid w:val="000C6420"/>
    <w:rsid w:val="00100B4C"/>
    <w:rsid w:val="00100D20"/>
    <w:rsid w:val="001431B5"/>
    <w:rsid w:val="00146C4F"/>
    <w:rsid w:val="001C5414"/>
    <w:rsid w:val="001D6B46"/>
    <w:rsid w:val="002214DB"/>
    <w:rsid w:val="00221EBC"/>
    <w:rsid w:val="00237103"/>
    <w:rsid w:val="002514B0"/>
    <w:rsid w:val="00251AF3"/>
    <w:rsid w:val="002632FB"/>
    <w:rsid w:val="0028030D"/>
    <w:rsid w:val="002D2870"/>
    <w:rsid w:val="003535F4"/>
    <w:rsid w:val="003F6B05"/>
    <w:rsid w:val="00411DC3"/>
    <w:rsid w:val="00426D04"/>
    <w:rsid w:val="004D26D1"/>
    <w:rsid w:val="00523BAE"/>
    <w:rsid w:val="005461D8"/>
    <w:rsid w:val="0056161C"/>
    <w:rsid w:val="005D34A0"/>
    <w:rsid w:val="005F0733"/>
    <w:rsid w:val="005F3768"/>
    <w:rsid w:val="00617F2C"/>
    <w:rsid w:val="006502F9"/>
    <w:rsid w:val="006918E5"/>
    <w:rsid w:val="00697007"/>
    <w:rsid w:val="00763863"/>
    <w:rsid w:val="00767BB2"/>
    <w:rsid w:val="007A5169"/>
    <w:rsid w:val="007C4AD3"/>
    <w:rsid w:val="007D6DC8"/>
    <w:rsid w:val="00812FF6"/>
    <w:rsid w:val="00831028"/>
    <w:rsid w:val="00880870"/>
    <w:rsid w:val="008E2E09"/>
    <w:rsid w:val="00926FE1"/>
    <w:rsid w:val="00930342"/>
    <w:rsid w:val="00937227"/>
    <w:rsid w:val="00941057"/>
    <w:rsid w:val="0094394A"/>
    <w:rsid w:val="00943D76"/>
    <w:rsid w:val="00964E6C"/>
    <w:rsid w:val="009829BC"/>
    <w:rsid w:val="00992558"/>
    <w:rsid w:val="00995540"/>
    <w:rsid w:val="009D6444"/>
    <w:rsid w:val="009D728F"/>
    <w:rsid w:val="009E5902"/>
    <w:rsid w:val="00A6047F"/>
    <w:rsid w:val="00A90F72"/>
    <w:rsid w:val="00AA5C96"/>
    <w:rsid w:val="00AA7173"/>
    <w:rsid w:val="00AE6400"/>
    <w:rsid w:val="00B1194A"/>
    <w:rsid w:val="00B23F00"/>
    <w:rsid w:val="00B530B4"/>
    <w:rsid w:val="00BA1042"/>
    <w:rsid w:val="00BD2E57"/>
    <w:rsid w:val="00BD5FD9"/>
    <w:rsid w:val="00BE3A07"/>
    <w:rsid w:val="00C06A36"/>
    <w:rsid w:val="00C565A9"/>
    <w:rsid w:val="00C86FC7"/>
    <w:rsid w:val="00CB790F"/>
    <w:rsid w:val="00CF73B7"/>
    <w:rsid w:val="00D14454"/>
    <w:rsid w:val="00D2424F"/>
    <w:rsid w:val="00D33A9F"/>
    <w:rsid w:val="00D41445"/>
    <w:rsid w:val="00D91447"/>
    <w:rsid w:val="00D93188"/>
    <w:rsid w:val="00DC3E3A"/>
    <w:rsid w:val="00DC7407"/>
    <w:rsid w:val="00DE040A"/>
    <w:rsid w:val="00DE6E17"/>
    <w:rsid w:val="00E419DC"/>
    <w:rsid w:val="00E51490"/>
    <w:rsid w:val="00EA2206"/>
    <w:rsid w:val="00EC4CA8"/>
    <w:rsid w:val="00F02A5C"/>
    <w:rsid w:val="00F14BFE"/>
    <w:rsid w:val="00F2127D"/>
    <w:rsid w:val="00F54080"/>
    <w:rsid w:val="00F63D43"/>
    <w:rsid w:val="00F80CA8"/>
    <w:rsid w:val="00F9085C"/>
    <w:rsid w:val="00F96B91"/>
    <w:rsid w:val="00FA7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6AE72FC5-924E-4567-A758-68B0F5B8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4AFA"/>
  </w:style>
  <w:style w:type="paragraph" w:styleId="1">
    <w:name w:val="heading 1"/>
    <w:basedOn w:val="a"/>
    <w:next w:val="a"/>
    <w:link w:val="10"/>
    <w:uiPriority w:val="9"/>
    <w:qFormat/>
    <w:rsid w:val="00BD5FD9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6B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FD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D5FD9"/>
  </w:style>
  <w:style w:type="paragraph" w:styleId="a3">
    <w:name w:val="No Spacing"/>
    <w:uiPriority w:val="1"/>
    <w:qFormat/>
    <w:rsid w:val="00BD5F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D5FD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2">
    <w:name w:val="Основной текст Знак1"/>
    <w:link w:val="13"/>
    <w:uiPriority w:val="99"/>
    <w:rsid w:val="00BD5FD9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BD5F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сновной текст1"/>
    <w:basedOn w:val="a"/>
    <w:next w:val="a6"/>
    <w:link w:val="12"/>
    <w:uiPriority w:val="99"/>
    <w:unhideWhenUsed/>
    <w:qFormat/>
    <w:rsid w:val="00BD5FD9"/>
    <w:pPr>
      <w:tabs>
        <w:tab w:val="left" w:pos="708"/>
      </w:tabs>
      <w:suppressAutoHyphens/>
      <w:autoSpaceDN w:val="0"/>
      <w:spacing w:after="120" w:line="240" w:lineRule="auto"/>
    </w:pPr>
    <w:rPr>
      <w:rFonts w:ascii="Times New Roman" w:hAnsi="Times New Roman" w:cs="Times New Roman"/>
      <w:sz w:val="31"/>
      <w:szCs w:val="31"/>
    </w:rPr>
  </w:style>
  <w:style w:type="character" w:styleId="a7">
    <w:name w:val="Hyperlink"/>
    <w:basedOn w:val="a0"/>
    <w:uiPriority w:val="99"/>
    <w:unhideWhenUsed/>
    <w:rsid w:val="00BD5FD9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BD5FD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6"/>
    <w:uiPriority w:val="99"/>
    <w:semiHidden/>
    <w:rsid w:val="00BD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D5F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basedOn w:val="a0"/>
    <w:uiPriority w:val="99"/>
    <w:unhideWhenUsed/>
    <w:rsid w:val="00BD5FD9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BD5FD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BD5FD9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1">
    <w:name w:val="Сетка таблицы2"/>
    <w:basedOn w:val="a1"/>
    <w:next w:val="a5"/>
    <w:uiPriority w:val="59"/>
    <w:rsid w:val="00BD5FD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BD5F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BD5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BD5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BD5F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BD5F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BD5F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D5FD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BD5FD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BD5FD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BD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BD5FD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BD5F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F96B91"/>
  </w:style>
  <w:style w:type="character" w:customStyle="1" w:styleId="20">
    <w:name w:val="Заголовок 2 Знак"/>
    <w:basedOn w:val="a0"/>
    <w:link w:val="2"/>
    <w:uiPriority w:val="9"/>
    <w:semiHidden/>
    <w:rsid w:val="00F96B9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fontstyle01">
    <w:name w:val="fontstyle01"/>
    <w:basedOn w:val="a0"/>
    <w:rsid w:val="009D728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D41445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D33A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8256...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...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26858.html...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...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52071.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..." TargetMode="External"/><Relationship Id="rId5" Type="http://schemas.openxmlformats.org/officeDocument/2006/relationships/hyperlink" Target="http://www.iprbookshop.ru/17023...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economy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17</Pages>
  <Words>6433</Words>
  <Characters>36671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Mark Bernstorf</cp:lastModifiedBy>
  <cp:revision>43</cp:revision>
  <cp:lastPrinted>2018-06-04T02:15:00Z</cp:lastPrinted>
  <dcterms:created xsi:type="dcterms:W3CDTF">2017-07-26T08:31:00Z</dcterms:created>
  <dcterms:modified xsi:type="dcterms:W3CDTF">2024-05-18T13:56:00Z</dcterms:modified>
</cp:coreProperties>
</file>